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0D" w:rsidRDefault="00794AA9" w:rsidP="00BE5194">
      <w:pPr>
        <w:jc w:val="center"/>
        <w:rPr>
          <w:rFonts w:ascii="Times New Roman" w:eastAsia="ヒラギノ角ゴ Pro W3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ヒラギノ角ゴ Pro W3" w:hAnsi="Times New Roman" w:cs="Times New Roman"/>
          <w:b/>
          <w:bCs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372556"/>
            <wp:effectExtent l="19050" t="0" r="3175" b="0"/>
            <wp:docPr id="2" name="Рисунок 1" descr="C:\Users\user\Downloads\IMG_0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06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2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AA9" w:rsidRDefault="00794AA9" w:rsidP="00BE5194">
      <w:pPr>
        <w:jc w:val="center"/>
        <w:rPr>
          <w:rFonts w:ascii="Times New Roman" w:eastAsia="ヒラギノ角ゴ Pro W3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4E7F0D" w:rsidRDefault="004E7F0D" w:rsidP="00BE5194">
      <w:pPr>
        <w:jc w:val="center"/>
        <w:rPr>
          <w:rFonts w:ascii="Times New Roman" w:eastAsia="ヒラギノ角ゴ Pro W3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180B53" w:rsidRDefault="00180B53" w:rsidP="00180B5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7D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67675" w:rsidRDefault="00067675" w:rsidP="00180B5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67675" w:rsidRPr="009E5030" w:rsidRDefault="00067675" w:rsidP="00903560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5030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примерной рабочей программы по </w:t>
      </w:r>
      <w:r w:rsidR="00F14F72" w:rsidRPr="009E5030">
        <w:rPr>
          <w:rFonts w:ascii="Times New Roman" w:hAnsi="Times New Roman" w:cs="Times New Roman"/>
          <w:sz w:val="24"/>
          <w:szCs w:val="24"/>
        </w:rPr>
        <w:t xml:space="preserve">географии </w:t>
      </w:r>
      <w:r w:rsidR="00F14F72" w:rsidRPr="009E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авторской программы В.П. Максаковс</w:t>
      </w:r>
      <w:r w:rsidR="009035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кого для 10-11 классов (базовый </w:t>
      </w:r>
      <w:r w:rsidR="00F14F72" w:rsidRPr="009E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уровень) </w:t>
      </w:r>
      <w:r w:rsidRPr="009E5030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ООО основного общего образования, представленными в федеральном государственном образовательном стандарте. </w:t>
      </w:r>
    </w:p>
    <w:p w:rsidR="00793D72" w:rsidRDefault="00067675" w:rsidP="00BE519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30">
        <w:rPr>
          <w:rFonts w:ascii="Times New Roman" w:hAnsi="Times New Roman" w:cs="Times New Roman"/>
          <w:sz w:val="24"/>
          <w:szCs w:val="24"/>
        </w:rPr>
        <w:t>Авторской программе соответствует учебник:</w:t>
      </w:r>
      <w:r w:rsidR="0048022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E5030" w:rsidRPr="009E50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Максаковский В.П. География. 10-11 классы </w:t>
      </w:r>
      <w:r w:rsidRPr="009E5030">
        <w:rPr>
          <w:rFonts w:ascii="Times New Roman" w:hAnsi="Times New Roman" w:cs="Times New Roman"/>
          <w:sz w:val="24"/>
          <w:szCs w:val="24"/>
        </w:rPr>
        <w:t xml:space="preserve">- рекомендовано Министерством просвещения РФ / М.: Просвещение, 2019. </w:t>
      </w:r>
    </w:p>
    <w:p w:rsidR="00067675" w:rsidRPr="009E5030" w:rsidRDefault="00067675" w:rsidP="00BE519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5030">
        <w:rPr>
          <w:rFonts w:ascii="Times New Roman" w:hAnsi="Times New Roman" w:cs="Times New Roman"/>
          <w:sz w:val="24"/>
          <w:szCs w:val="24"/>
        </w:rPr>
        <w:t xml:space="preserve">  Согласно учебному плану учреждения на реализацию этой программы </w:t>
      </w:r>
      <w:r w:rsidR="00F14F72" w:rsidRPr="009E5030">
        <w:rPr>
          <w:rFonts w:ascii="Times New Roman" w:hAnsi="Times New Roman" w:cs="Times New Roman"/>
          <w:sz w:val="24"/>
          <w:szCs w:val="24"/>
        </w:rPr>
        <w:t>отводится 1 час</w:t>
      </w:r>
      <w:r w:rsidR="00480226">
        <w:rPr>
          <w:rFonts w:ascii="Times New Roman" w:hAnsi="Times New Roman" w:cs="Times New Roman"/>
          <w:sz w:val="24"/>
          <w:szCs w:val="24"/>
        </w:rPr>
        <w:t xml:space="preserve"> в неделю, </w:t>
      </w:r>
      <w:r w:rsidR="00F14F72" w:rsidRPr="009E5030">
        <w:rPr>
          <w:rFonts w:ascii="Times New Roman" w:hAnsi="Times New Roman" w:cs="Times New Roman"/>
          <w:sz w:val="24"/>
          <w:szCs w:val="24"/>
        </w:rPr>
        <w:t>34</w:t>
      </w:r>
      <w:r w:rsidRPr="009E5030">
        <w:rPr>
          <w:rFonts w:ascii="Times New Roman" w:hAnsi="Times New Roman" w:cs="Times New Roman"/>
          <w:sz w:val="24"/>
          <w:szCs w:val="24"/>
        </w:rPr>
        <w:t xml:space="preserve"> часов в год.    Программа разработана согласно Положению о рабочих программах МБОУ</w:t>
      </w:r>
      <w:r w:rsidR="00CA6F54">
        <w:rPr>
          <w:rFonts w:ascii="Times New Roman" w:hAnsi="Times New Roman" w:cs="Times New Roman"/>
          <w:sz w:val="24"/>
          <w:szCs w:val="24"/>
        </w:rPr>
        <w:t xml:space="preserve"> СОШ «Горки-Х» на </w:t>
      </w:r>
      <w:r w:rsidRPr="009E5030">
        <w:rPr>
          <w:rFonts w:ascii="Times New Roman" w:hAnsi="Times New Roman" w:cs="Times New Roman"/>
          <w:sz w:val="24"/>
          <w:szCs w:val="24"/>
        </w:rPr>
        <w:t>2023-2024 уч.год.</w:t>
      </w:r>
    </w:p>
    <w:p w:rsidR="00067675" w:rsidRPr="009E5030" w:rsidRDefault="00067675" w:rsidP="00790F8B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B53" w:rsidRDefault="00180B53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5030" w:rsidRDefault="009E5030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5030" w:rsidRDefault="009E5030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5030" w:rsidRDefault="009E5030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E5030" w:rsidRPr="00010958" w:rsidRDefault="009E5030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0B53" w:rsidRPr="00010958" w:rsidRDefault="00180B53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0B53" w:rsidRPr="00010958" w:rsidRDefault="00180B53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0958" w:rsidRPr="00010958" w:rsidRDefault="00010958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0958" w:rsidRPr="00010958" w:rsidRDefault="00010958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0958" w:rsidRDefault="00010958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3C85" w:rsidRDefault="00FB3C85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3C85" w:rsidRDefault="00FB3C85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3C85" w:rsidRDefault="00FB3C85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3C85" w:rsidRDefault="00FB3C85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3C85" w:rsidRDefault="00FB3C85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3C85" w:rsidRDefault="00FB3C85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B3C85" w:rsidRDefault="00FB3C85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90F8B" w:rsidRPr="00010958" w:rsidRDefault="00790F8B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0958" w:rsidRPr="00010958" w:rsidRDefault="00010958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10958" w:rsidRPr="00010958" w:rsidRDefault="00010958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0B53" w:rsidRPr="00010958" w:rsidRDefault="00180B53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D2837" w:rsidRPr="00010958" w:rsidRDefault="004D2837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0B53" w:rsidRPr="00790F8B" w:rsidRDefault="00180B53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1. ПЛАНИРУЕМЫЕ РЕЗУЛЬТАТЫ ИЗУЧЕНИЯ УЧЕБНОГО ПРЕДМЕТА</w:t>
      </w:r>
    </w:p>
    <w:p w:rsidR="00067675" w:rsidRPr="00067675" w:rsidRDefault="00067675" w:rsidP="00790F8B">
      <w:pPr>
        <w:pStyle w:val="c6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67675">
        <w:rPr>
          <w:rStyle w:val="c2"/>
          <w:b/>
          <w:color w:val="111115"/>
        </w:rPr>
        <w:t>Предметными результатами</w:t>
      </w:r>
      <w:r w:rsidRPr="00067675">
        <w:rPr>
          <w:rStyle w:val="c2"/>
          <w:color w:val="111115"/>
        </w:rPr>
        <w:t> учебного предмета «География» являются: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1) владение представлениями о современной географической науке, ее участии в решении важнейших проблем человечества;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2) владение географическим мышлением для определения географических аспектов природных, социально-экономических и экологических процессов и проблем;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3) 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пространстве;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5)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6) владение умениями географического анализа и интерпретации разнообразной информации;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7) владение умениями применять географические знания для объяснения и оценки разнообразных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8) сформированность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:rsidR="00067675" w:rsidRPr="00067675" w:rsidRDefault="00067675" w:rsidP="00790F8B">
      <w:pPr>
        <w:pStyle w:val="c6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67675">
        <w:rPr>
          <w:rStyle w:val="c2"/>
          <w:color w:val="111115"/>
        </w:rPr>
        <w:t> </w:t>
      </w:r>
    </w:p>
    <w:p w:rsidR="00067675" w:rsidRPr="00067675" w:rsidRDefault="00067675" w:rsidP="00790F8B">
      <w:pPr>
        <w:pStyle w:val="c6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67675">
        <w:rPr>
          <w:rStyle w:val="c2"/>
          <w:b/>
          <w:color w:val="111115"/>
        </w:rPr>
        <w:t>Метапредметными результатами у</w:t>
      </w:r>
      <w:r w:rsidRPr="00067675">
        <w:rPr>
          <w:rStyle w:val="c2"/>
          <w:color w:val="111115"/>
        </w:rPr>
        <w:t>чебного предмета «География» являются: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6) умение определять назначение и функции различных социальных институтов; умение ориентироваться в социально-политических и экономических событиях, оценивать их последствия;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lastRenderedPageBreak/>
        <w:t>8) владение языковыми средствами - умение ясно, логично и точно излагать свою точку зрения, использовать адекватные языковые средства в соответствии с целями и задачами деятельности;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067675" w:rsidRPr="00067675" w:rsidRDefault="00067675" w:rsidP="00790F8B">
      <w:pPr>
        <w:pStyle w:val="c26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67675">
        <w:rPr>
          <w:rStyle w:val="c2"/>
          <w:color w:val="111115"/>
        </w:rPr>
        <w:t> </w:t>
      </w:r>
    </w:p>
    <w:p w:rsidR="00067675" w:rsidRPr="00067675" w:rsidRDefault="00067675" w:rsidP="00790F8B">
      <w:pPr>
        <w:pStyle w:val="c6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067675">
        <w:rPr>
          <w:rStyle w:val="c2"/>
          <w:b/>
          <w:color w:val="111115"/>
        </w:rPr>
        <w:t>Личностными результатами</w:t>
      </w:r>
      <w:r w:rsidRPr="00067675">
        <w:rPr>
          <w:rStyle w:val="c2"/>
          <w:color w:val="111115"/>
        </w:rPr>
        <w:t> учебного предмета «География» являются: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1)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2) сформированность гражданской позиции как сознательного, активного и ответственного члена российского общества,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3) готовность к служению Отечеству, его защите;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6) сформированность толерантного сознания и поведения личности в поликультурном мире, готовности и способности 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7) сформированность навыков сотрудничества со сверстниками, обучающимися старшего 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8) сформированность нравственного сознания, чувств и поведения на основе усвоения общечеловеческих нравственных ценностей;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10) сформированность эстетического отношения к миру, включая эстетику быта, научного и технического творчества, спорта, общественных отношений;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11)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lastRenderedPageBreak/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067675" w:rsidRPr="00067675" w:rsidRDefault="00067675" w:rsidP="00790F8B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</w:rPr>
      </w:pPr>
      <w:r w:rsidRPr="00067675">
        <w:rPr>
          <w:rStyle w:val="c2"/>
          <w:color w:val="111115"/>
        </w:rPr>
        <w:t>15) ответственное отношение к созданию семьи на основе осознанного принятия ценностей семейной жизни</w:t>
      </w:r>
    </w:p>
    <w:p w:rsidR="009E5030" w:rsidRPr="00010958" w:rsidRDefault="009E5030" w:rsidP="00790F8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80B53" w:rsidRPr="00010958" w:rsidRDefault="00180B53" w:rsidP="00790F8B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ПОДГОТОКИ ОБУЧАЮЩИХСЯ</w:t>
      </w:r>
    </w:p>
    <w:p w:rsidR="00180B53" w:rsidRPr="00010958" w:rsidRDefault="00180B53" w:rsidP="00790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Выпускник научится:</w:t>
      </w:r>
    </w:p>
    <w:p w:rsidR="00180B53" w:rsidRPr="00010958" w:rsidRDefault="00180B53" w:rsidP="00790F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 особенности природы, населения и хозяйства различных регионов мира; сравнивать особенности природы, населения и хозяйства различных регионов мира;</w:t>
      </w:r>
    </w:p>
    <w:p w:rsidR="00180B53" w:rsidRPr="00010958" w:rsidRDefault="00180B53" w:rsidP="00790F8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регионы мира с точки зрения особенностей природных, социально-экономических, техногенных и экологических факторов и процессов.</w:t>
      </w:r>
    </w:p>
    <w:p w:rsidR="00180B53" w:rsidRPr="00010958" w:rsidRDefault="00180B53" w:rsidP="00790F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комплексные географические характеристики регионов мира;</w:t>
      </w:r>
    </w:p>
    <w:p w:rsidR="00180B53" w:rsidRPr="00010958" w:rsidRDefault="00180B53" w:rsidP="00790F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проводить по разным источникам информации исследования, связанные с изучением природы, населения и хозяйства регионов мира и их частей;</w:t>
      </w:r>
    </w:p>
    <w:p w:rsidR="00180B53" w:rsidRPr="00010958" w:rsidRDefault="00180B53" w:rsidP="00790F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собственные тексты и устные сообщения о географических особенностях отдельных регионов мира и их частей на основе нескольких источников информации, сопровождать выступление презентацией;</w:t>
      </w:r>
    </w:p>
    <w:p w:rsidR="00180B53" w:rsidRPr="00010958" w:rsidRDefault="00180B53" w:rsidP="00790F8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социально-экономическое положение и перспективы развития регионов; выбирать критерии для сравнения, сопоставления, оценки и классификации природных, социально-экономических, геоэколомических явлений и процессов различных регионов мира</w:t>
      </w:r>
    </w:p>
    <w:p w:rsidR="00790F8B" w:rsidRDefault="00790F8B" w:rsidP="00790F8B">
      <w:pPr>
        <w:pStyle w:val="a6"/>
        <w:spacing w:before="0" w:beforeAutospacing="0" w:after="0" w:afterAutospacing="0"/>
        <w:jc w:val="both"/>
        <w:rPr>
          <w:b/>
          <w:iCs/>
          <w:color w:val="000000"/>
        </w:rPr>
      </w:pPr>
      <w:r w:rsidRPr="00790F8B">
        <w:rPr>
          <w:b/>
          <w:iCs/>
          <w:color w:val="000000"/>
        </w:rPr>
        <w:t>Выпускник получит возможность научиться:</w:t>
      </w:r>
    </w:p>
    <w:p w:rsidR="00790F8B" w:rsidRPr="00790F8B" w:rsidRDefault="00790F8B" w:rsidP="00790F8B">
      <w:pPr>
        <w:pStyle w:val="a6"/>
        <w:spacing w:before="0" w:beforeAutospacing="0" w:after="0" w:afterAutospacing="0"/>
        <w:jc w:val="both"/>
        <w:rPr>
          <w:b/>
          <w:iCs/>
          <w:color w:val="000000"/>
        </w:rPr>
      </w:pPr>
      <w:r w:rsidRPr="002F6C4B">
        <w:rPr>
          <w:color w:val="000000"/>
        </w:rPr>
        <w:t>• ориентироваться на местности при помощи топографических карт и современных навигационных приборов;</w:t>
      </w:r>
    </w:p>
    <w:p w:rsidR="00790F8B" w:rsidRPr="002F6C4B" w:rsidRDefault="00790F8B" w:rsidP="00790F8B">
      <w:pPr>
        <w:pStyle w:val="a6"/>
        <w:spacing w:before="0" w:beforeAutospacing="0" w:after="0" w:afterAutospacing="0"/>
        <w:jc w:val="both"/>
        <w:rPr>
          <w:color w:val="000000"/>
        </w:rPr>
      </w:pPr>
      <w:r w:rsidRPr="002F6C4B">
        <w:rPr>
          <w:color w:val="000000"/>
        </w:rPr>
        <w:t>• читать космические снимки и аэрофотоснимки, планы местности и географические карты;</w:t>
      </w:r>
    </w:p>
    <w:p w:rsidR="00790F8B" w:rsidRPr="002F6C4B" w:rsidRDefault="00790F8B" w:rsidP="00790F8B">
      <w:pPr>
        <w:pStyle w:val="a6"/>
        <w:spacing w:before="0" w:beforeAutospacing="0" w:after="0" w:afterAutospacing="0"/>
        <w:jc w:val="both"/>
        <w:rPr>
          <w:color w:val="000000"/>
        </w:rPr>
      </w:pPr>
      <w:r w:rsidRPr="002F6C4B">
        <w:rPr>
          <w:color w:val="000000"/>
        </w:rPr>
        <w:t>• строить простые планы местности;</w:t>
      </w:r>
    </w:p>
    <w:p w:rsidR="00790F8B" w:rsidRPr="002F6C4B" w:rsidRDefault="00790F8B" w:rsidP="00790F8B">
      <w:pPr>
        <w:pStyle w:val="a6"/>
        <w:spacing w:before="0" w:beforeAutospacing="0" w:after="0" w:afterAutospacing="0"/>
        <w:jc w:val="both"/>
        <w:rPr>
          <w:color w:val="000000"/>
        </w:rPr>
      </w:pPr>
      <w:r w:rsidRPr="002F6C4B">
        <w:rPr>
          <w:color w:val="000000"/>
        </w:rPr>
        <w:t>• создавать простейшие географические карты различного содержания;</w:t>
      </w:r>
    </w:p>
    <w:p w:rsidR="00790F8B" w:rsidRPr="002F6C4B" w:rsidRDefault="00790F8B" w:rsidP="00790F8B">
      <w:pPr>
        <w:pStyle w:val="a6"/>
        <w:spacing w:before="0" w:beforeAutospacing="0" w:after="0" w:afterAutospacing="0"/>
        <w:jc w:val="both"/>
        <w:rPr>
          <w:color w:val="000000"/>
        </w:rPr>
      </w:pPr>
      <w:r w:rsidRPr="002F6C4B">
        <w:rPr>
          <w:color w:val="000000"/>
        </w:rPr>
        <w:t>• моделировать географические объекты и явления при помощи компьютерных программ.</w:t>
      </w:r>
    </w:p>
    <w:p w:rsidR="00790F8B" w:rsidRPr="00790F8B" w:rsidRDefault="00790F8B" w:rsidP="00790F8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F8B" w:rsidRPr="00790F8B" w:rsidRDefault="00790F8B" w:rsidP="00790F8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0F8B" w:rsidRPr="00790F8B" w:rsidRDefault="00790F8B" w:rsidP="00790F8B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E052F" w:rsidRPr="00010958" w:rsidRDefault="00AE052F" w:rsidP="00790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B53" w:rsidRPr="00010958" w:rsidRDefault="00180B53" w:rsidP="00790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D6A" w:rsidRPr="00010958" w:rsidRDefault="00157D6A" w:rsidP="00790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D6A" w:rsidRPr="00010958" w:rsidRDefault="00157D6A" w:rsidP="00790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D6A" w:rsidRPr="00010958" w:rsidRDefault="00157D6A" w:rsidP="00790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D6A" w:rsidRPr="00010958" w:rsidRDefault="00157D6A" w:rsidP="00790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D6A" w:rsidRPr="00010958" w:rsidRDefault="00157D6A" w:rsidP="00790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D6A" w:rsidRPr="00010958" w:rsidRDefault="00157D6A" w:rsidP="00790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7D6A" w:rsidRPr="00010958" w:rsidRDefault="00157D6A" w:rsidP="00790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837" w:rsidRDefault="004D2837" w:rsidP="00790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3C85" w:rsidRDefault="00FB3C85" w:rsidP="00790F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B53" w:rsidRPr="00790F8B" w:rsidRDefault="00180B53" w:rsidP="00790F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0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2. Содержание учебного предмета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Реги</w:t>
      </w:r>
      <w:r w:rsidR="004D2837" w:rsidRPr="00010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ональная характеристика мира (31</w:t>
      </w:r>
      <w:r w:rsidRPr="00010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ч)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Зарубежная (по отношению к странам СНГ) Европа.</w:t>
      </w:r>
      <w:r w:rsidRPr="0001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«Визитная карточка» региона.Географическая картина зарубежной Европы.Общая характеристика региона. Территория, границы, положение: главные черты. Политическаякарта и международные отношения. Государственный строй.Природные условия и ресурсы: большие внутренние различия. Природные предпосылки для развития промышленности, сельского и лесного хозяйства, транспорта, туризма и рекреации.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Население: демографическая ситуация и проблемы воспроизводства. Зарубежная Европа как главный регион трудовых миграций. Основные черты национального и религиозного состава; обострение межнациональных противоречий в ряде стран. Особенности расселения, географиигородов, уровни и темпы урбанизации; субурбанизация. Крупнейшие городские агломерации зарубежной Европы. Западноевропейский тип города. Традиции культуры.Хозяйство: место в мире, различия между странами. Главные отрасли промышленности и их география. Крупнейшие районы и центры добывающих и обрабатывающих отраслей. Основныетипысельского  хозяйства:  северо</w:t>
      </w:r>
      <w:r w:rsidR="00157D6A" w:rsidRPr="0001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-западные</w:t>
      </w:r>
      <w:r w:rsidRPr="0001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средне</w:t>
      </w:r>
      <w:r w:rsidR="009C6090" w:rsidRPr="0001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1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южно</w:t>
      </w:r>
      <w:r w:rsidR="009C6090" w:rsidRPr="0001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1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европейский  и  их  географические особенности. Страны и районы рыболовства. Региональная транспортная система зарубежной Европы, ее характерные черты. Главные транспортные магистрали и узлы.Морские порты и портово-промышленные комплексы. Международные экономические связи.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Отрасли непроизводственной сферы. Основные черты географии науки. Главные финансовыецентры. Главные районы горного и приморского туризма. Города как объекты туризма.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 и экологические проблемы. Экологическая политика, меры по охранеокружающей среды.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Географический рисунок расселения и хозяйства. «Центральная ось» развития как главный элемент  территориальной  структуры  региона.  Высокоразвитые  районы:  на  примере  Лондона  иПарижа. Старопромышленные районы тяжелой индустрии: на примере Рура. Отсталые аграрныерайоны: пример Юга Италии. Районы нового освоения: на примере Северного моря. Влияниемеждународной экономической интеграции на территориальную структуру хозяйства региона.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Субрегионы и страны. Субрегионы зарубежной Европы: Восточная Европа, Средняя (Центральная) Европа, Северная Европа, Южная Европа. Образ территории.Европейские страны  «Большой семерки».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Федеративная  Республика  Германия(ФРГ)—наиболее  экономически  мощная  страназарубежнойЕвропы.Основные  черты  ее  экономико-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географического  положения,государственного строя, природы, населения и хозяйства. Географический рисунок расселения,крупнейшие города. Территориальная структурахозяйства.  Региональная политика.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Зарубежная (по отношению к странам СНГ) Азия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«Визитная карточка» региона.Географическая картина зарубежной Азии.Общаяхарактеристика региона. Территория, границы, положение: большие различия междустранами. Политическая карта. Государственный строй.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Природные  условия и ресурсы: регион контрастов. Минеральные богатства региона, особоезначение нефти. Земельные и агроклиматические ресурсы. Орошение земель.Население: особенности воспроизводства, проявление «демографического взрыва». Сложностьэтнического состава; межнациональные конфликты. Зарубежная Азия</w:t>
      </w:r>
      <w:r w:rsidR="00157D6A"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 мировых религий. Традиции культуры. Особенности размещения населения и процессы урбанизации. Тип азиатского (восточного) города. Формы сельскогорасселения.Хозяйство:  уровень  развития  и  международная  специализация.  Уровни  стран  по  развитиюпромышленности. Новые индустриальные страны. Нефтедобывающие страны. Интеграционные</w:t>
      </w:r>
    </w:p>
    <w:p w:rsidR="005B32A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группировки стран зарубежной Азии.Основные типы (районы) сельского хозяйства. Районы тропического земледелия, рисосеяния,преобладания  просовидных  культур,  выращивания  пшеницы,  субтропического  земледелия,пастбищного  животноводства,  особая  роль  ирригации.  Транспорт  имеждународныеэкономические связи.  Непроизводственная сфера.Охрана окружающей среды и экологические проблемы.  Угроза обезлесения и опустынивания.Субрегионы  зарубежной  Азии</w:t>
      </w:r>
      <w:r w:rsidR="00157D6A"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Юго-Западная  Азия,  Южная  Азия,  Юго</w:t>
      </w:r>
      <w:r w:rsidR="005B32A3"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Восточная  Азия,Центральная и Восточная Азия: образ территории.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Китай.Территория, границы, положение. Государственный строй. Китай—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многонаселенная  страна  мира.  Воспроизводство  населения  и демографическая  политика.  Особенностинационального состава; китайский язык и письменность. Особенности расселения; крупнейшиегорода. Традиции культуры.Хозяйство Китая:  достижения и проблемы. Китай как растущий центр мирового хозяйства.Природные предпосылки для развития промышленности. Энергетические и металлургические базы Китая;остальные отрасли и их размещение.Природные  предпосылки  для  развития  сельского  хозяйства.  Особое  значениерисосеяния.Главные сельскохозяйственные районы. Основные черты географии транспорта. Международныеэкономические связи; свободные экономические зоны Китая. Непроизводственная сфера.Внутренние различия. Восточная зона(города Пекин и Шанхай), Центральная и Западная зоны:образтерритории.Охрана окружающей среды и экологические проблемы.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Япония.Территория, границы, положение, государственный строй. Население: особенности естественного движения, национального и религиозного состава. Традиции культуры. Особенностиразмещения населения и урбанизации. Главные городские агломерации; мегалополис Токайдо.ЗначениеТокио.Хозяйство: место Японии в мировой экономике; причины экономического роста. Характерныечерты японской промышленности и особенности ее географии; особое значение наукоемкихпроизводств. Структура и география сельского хозяйства. Значение и география рыболовства.Развитие и размещение транспорта. Особое значение международных экономических связей вхозяйстве Японии, зависимость от ввоза сырья и топлива.  Непроизводственная сфера.Территориальная структура хозяйства: страна с двумя «лицами». «Лицевая» часть Японии—главное социально-экономическое ядро страны. Тихоокеанский пояс, главные промышленныерайоны. Проблемы загрязнения окружающей среды. «Тыльная» сторона Японии. Региональнаяполитика; создание технополисов. Районы Японии: образ территории.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Индия.Территория, границы, положение, государственный строй. Население: особенности воспроизводства</w:t>
      </w:r>
      <w:r w:rsidR="009C6090"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«демографический  взрыв»  и  его  последствия;  демографическая  политика.Этнический  состав:  Индиясамая  многонациональная  страна  в  мире.  Особенностирелигиозного состава на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селения и проблемы, с ним связанные; межэтнические и религиозные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противоречия. Традиции культуры. Основные черты размещения населения: городское населениеи крупнейшие города; сельское население.Хозяйство: достижения и проблемы. Природные предпосылки для развития промышленности;основные  черты  ее  отраслевой  структуры  и  географии.  Главные  отрасли  и  промышленныерайоны. Природные предпосылки для развития сельского хозяйства. Его отраслевой состав иглавные сельскохозяйственные районы. Влияние «зеленой революции».Развитие и размещение транспорта, международные экономические связи.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Непроизводственнаясфера.Территориальная структура хозяйства и расселения в Индии: «коридоры развития» и главныеузловые центры (Бомбей, Калькутта, Дели, Мадрас). Районы Индии: образ территории.Охрана окружающей среды и экологические проблемы.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Тема:Африка.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«Визитная карточка» региона. Географическая картина Африки.Общая  характ</w:t>
      </w:r>
      <w:r w:rsidR="009C6090"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еристика  региона.  Территория,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границы,  положение.  Политическая  карта;пограничные споры и конфликты. Особенности государственного 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строя.Природныеусловия и ресурсы как важнейшая предпосылка </w:t>
      </w:r>
      <w:r w:rsidR="005B32A3"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стран Аф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рики. Хозяйственная оценка полезных ископаемых, земельных, агроклиматических и лесныхресурсов.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</w:t>
      </w:r>
      <w:r w:rsidR="005B32A3"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е: «демографический взрыв» и свя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занные с ним проблемы. Особенности этнолингвистического и религиозного состава населения. Традиции культуры. Особенности размещениянаселения и его причины. Последствия «городского взрыва» в Африке.Хозяйство: место Африки в мировом хозяйстве, главные отрасли специализации. Роль горно-добывающей промышленности, ее основные районы. Главные сельскохозяйственные районы иих профиль. Понятие о монокультуре. Транспортные проблемы Африки, ее международныеэкономические связи. Непроизводственная сфера. Охрана окружающей среды и экологическиепроблемы.Заповедники и национальные парки. Проблема опустынивания.Деление Африки на субрегионы. Два укрупненных субрегионаСеверная и Тропическая Африка:  образ территории.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Южно-Африканская Республика (ЮАР)единственное экономически развитое государствоАфрики. Основные черты ее экономико</w:t>
      </w:r>
      <w:r w:rsidR="005B32A3"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географического положения, государственного строя,природы, населения и хозяйства.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Северная Америка.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«Визитная карточка» региона. Географическая картина СевернойАмерики. США и Канада.Соединенные Штаты Америки.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Территория, границы,положение. Государственный строй.Население: численность и воспроизводство. </w:t>
      </w:r>
      <w:r w:rsidR="009C6090"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Население: 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 воспроизводства  и  проблемы,  с  ним  связанные.  История  колонизациииформирование  этнического  и  религиозного  состава;  традиции  культуры.  Контрасты  вразмещении населения и их причины. Темпы и уровни урбанизации, крупнейшие городскиеагломерации—Мехико, Сан-Паулу, Буэнос-Айрес, Рио-де-Жанейро. Латиноамериканский типгорода. Понятие о ложной урбанизации.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Хозяйство: современный уровень и структура, противоречия развития. Место региона в мировомхозяйстве,  главные  отрасли  специализации.  Роль  горнодобывающей  промышленности,  ееглавные районы и центры. Обрабатывающаяпромышленность, основные черты ее размещения.Сельское  хозяйство:  особенности  землевладения  и  землепользования.  Главныесельскохозяйственныерайоны и их специализация. Основные черты развития и размещениятранспорта.Международныеэкономические  связи.  Непроизводственная  сфера.  Охранаокружающей среды иэкологическиепроблемы.Особенности территориальной структурыхозяйстваи расселения, ее основные типы. ДелениеЛатинскойАмерики на субрегионы: образтерритории</w:t>
      </w:r>
    </w:p>
    <w:p w:rsidR="004D2837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Бразилия—тропический гигант. Особенности положения, природных условий иресурсов, населения и хозяйства. Место Бразилии в экономике Латинской Америки и мировомхозяйстве.Характерные  черты  территориальной</w:t>
      </w:r>
      <w:r w:rsidR="004D2837"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труктурыхозяйства.  Приморские  районы;города Рио-де-Жанейро и Сан-Паулу. Региональная политика освоения Амазонии</w:t>
      </w:r>
      <w:r w:rsidR="009C6090"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Австралия и Океания.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«Визитная карточка» региона. Географическая картина АвстралиииОкеании.ОбщаяхарактеристикаАвстралии.Территория</w:t>
      </w:r>
      <w:r w:rsidR="004D2837"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границы, положение. Политическая карта. Государственный строй.Хозяйственная оценка природных условий иресурсов. Особенности воспроизводства, состава иразмещениянаселения.Место  в  мировом  хозяйстве,  главные  отрасли  специализации.Промышленные и сельскохозяйственные районы, транспортныемагистрали. Международные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экономические связи. Охрана окружающей среды и экологическиепроблемы.</w:t>
      </w:r>
    </w:p>
    <w:p w:rsidR="00180B53" w:rsidRPr="00010958" w:rsidRDefault="004D2837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Раздел. </w:t>
      </w:r>
      <w:r w:rsidR="00180B53" w:rsidRPr="0001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Глобальные проблемы человечества</w:t>
      </w:r>
      <w:r w:rsidRPr="0001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(2</w:t>
      </w:r>
      <w:r w:rsidR="00180B53" w:rsidRPr="0001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Глобальные проблемы человечества.</w:t>
      </w:r>
    </w:p>
    <w:p w:rsidR="004D2837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глобальных проблемах человечества. Проблема войны и мира: новыеаспекты. Экологическая проблема как приоритетная проблема выживания человечества; понятиео критическом экологическом районе и их география. Демографическая проблема и пути еерешения. Продовольственная проблема, ее географические аспекты и пути решения. </w:t>
      </w:r>
      <w:r w:rsidRPr="00010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Энергетическая и сырьевая проблема, ее географические аспекты и пути решения. Проблема использования  Мирового  океана.  Проблема  освоения  космоса.  Проблема  преодоленияотсталостиразвивающихся стран как крупнейшая общемировая проблема. Другие проблемы глобальногохарактера.  Взаимосвязь  глобальных  проблем.  Глобальные  прогнозы:  глобальные  гипотезы;глобальные проекты; их географические аспекты.</w:t>
      </w:r>
    </w:p>
    <w:p w:rsidR="00180B53" w:rsidRPr="00010958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Заключение.</w:t>
      </w:r>
    </w:p>
    <w:p w:rsidR="00180B53" w:rsidRDefault="00180B53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 на пороге XXвека</w:t>
      </w: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0F8B" w:rsidRPr="00010958" w:rsidRDefault="00790F8B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2837" w:rsidRPr="00010958" w:rsidRDefault="004D2837" w:rsidP="00790F8B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09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3. ТЕМАТИЧЕСКОЕ ПЛАНИРОВАНИЕ</w:t>
      </w:r>
    </w:p>
    <w:p w:rsidR="004D2837" w:rsidRPr="00010958" w:rsidRDefault="004D2837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904" w:type="dxa"/>
        <w:jc w:val="center"/>
        <w:tblCellMar>
          <w:top w:w="84" w:type="dxa"/>
          <w:left w:w="84" w:type="dxa"/>
          <w:bottom w:w="84" w:type="dxa"/>
          <w:right w:w="84" w:type="dxa"/>
        </w:tblCellMar>
        <w:tblLook w:val="00A0" w:firstRow="1" w:lastRow="0" w:firstColumn="1" w:lastColumn="0" w:noHBand="0" w:noVBand="0"/>
      </w:tblPr>
      <w:tblGrid>
        <w:gridCol w:w="3552"/>
        <w:gridCol w:w="1415"/>
        <w:gridCol w:w="1822"/>
        <w:gridCol w:w="2115"/>
      </w:tblGrid>
      <w:tr w:rsidR="004D2837" w:rsidRPr="00010958" w:rsidTr="004D2837">
        <w:trPr>
          <w:jc w:val="center"/>
        </w:trPr>
        <w:tc>
          <w:tcPr>
            <w:tcW w:w="3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4D2837" w:rsidP="00790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 программы</w:t>
            </w:r>
          </w:p>
        </w:tc>
        <w:tc>
          <w:tcPr>
            <w:tcW w:w="14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4D2837" w:rsidP="00790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9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37" w:rsidRPr="00010958" w:rsidRDefault="004D2837" w:rsidP="00FB3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4D2837" w:rsidRPr="00010958" w:rsidTr="004D2837">
        <w:trPr>
          <w:trHeight w:val="960"/>
          <w:jc w:val="center"/>
        </w:trPr>
        <w:tc>
          <w:tcPr>
            <w:tcW w:w="355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837" w:rsidRPr="00010958" w:rsidRDefault="004D2837" w:rsidP="00790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D2837" w:rsidRPr="00010958" w:rsidRDefault="004D2837" w:rsidP="00790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4D2837" w:rsidP="00FB3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21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2837" w:rsidRPr="00010958" w:rsidRDefault="00FB3D79" w:rsidP="00FB3D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4D2837" w:rsidRPr="00010958" w:rsidTr="004D2837">
        <w:trPr>
          <w:trHeight w:val="165"/>
          <w:jc w:val="center"/>
        </w:trPr>
        <w:tc>
          <w:tcPr>
            <w:tcW w:w="3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4D2837" w:rsidP="00790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4D2837" w:rsidP="00790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4D2837" w:rsidP="00790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2837" w:rsidRPr="00010958" w:rsidRDefault="004D2837" w:rsidP="00790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837" w:rsidRPr="00010958" w:rsidTr="004D2837">
        <w:trPr>
          <w:trHeight w:val="150"/>
          <w:jc w:val="center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9C6090" w:rsidP="00790F8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1.</w:t>
            </w:r>
            <w:r w:rsidR="004D2837" w:rsidRPr="000109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Региональная характеристика мира</w:t>
            </w:r>
          </w:p>
          <w:p w:rsidR="004D2837" w:rsidRPr="00010958" w:rsidRDefault="004D2837" w:rsidP="00790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4D2837" w:rsidP="0079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D2837" w:rsidRPr="00010958" w:rsidRDefault="004D2837" w:rsidP="0079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4D2837" w:rsidP="0079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D2837" w:rsidRPr="00010958" w:rsidRDefault="004D2837" w:rsidP="0079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2837" w:rsidRPr="00010958" w:rsidRDefault="004D2837" w:rsidP="0079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D2837" w:rsidRPr="00010958" w:rsidTr="004D2837">
        <w:trPr>
          <w:trHeight w:val="135"/>
          <w:jc w:val="center"/>
        </w:trPr>
        <w:tc>
          <w:tcPr>
            <w:tcW w:w="3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9C6090" w:rsidP="00790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Раздел 2</w:t>
            </w:r>
            <w:r w:rsidR="004D2837" w:rsidRPr="000109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Глобальные проблемы человечества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4D2837" w:rsidP="0079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4D2837" w:rsidP="0079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2837" w:rsidRPr="00010958" w:rsidRDefault="004D2837" w:rsidP="0079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837" w:rsidRPr="00010958" w:rsidTr="004D2837">
        <w:trPr>
          <w:trHeight w:val="126"/>
          <w:jc w:val="center"/>
        </w:trPr>
        <w:tc>
          <w:tcPr>
            <w:tcW w:w="3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4D2837" w:rsidP="00790F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4D2837" w:rsidP="0079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4D2837" w:rsidP="0079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2837" w:rsidRPr="00010958" w:rsidRDefault="004D2837" w:rsidP="0079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2837" w:rsidRPr="00010958" w:rsidTr="004D2837">
        <w:trPr>
          <w:trHeight w:val="72"/>
          <w:jc w:val="center"/>
        </w:trPr>
        <w:tc>
          <w:tcPr>
            <w:tcW w:w="3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4D2837" w:rsidP="00790F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4D2837" w:rsidP="0079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D2837" w:rsidRPr="00010958" w:rsidRDefault="004D2837" w:rsidP="0079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2837" w:rsidRPr="00010958" w:rsidRDefault="004D2837" w:rsidP="00790F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1095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4D2837" w:rsidRPr="00010958" w:rsidRDefault="004D2837" w:rsidP="00790F8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790F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9C6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9C6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9C6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9C6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C6090" w:rsidRPr="00010958" w:rsidRDefault="009C6090" w:rsidP="009C6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010958" w:rsidRPr="00010958" w:rsidRDefault="00010958" w:rsidP="009C60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4E3CD2" w:rsidRPr="00915242" w:rsidRDefault="004E3CD2" w:rsidP="004E3CD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1524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4E3CD2" w:rsidRPr="00915242" w:rsidRDefault="004E3CD2" w:rsidP="004E3CD2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5242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4E3CD2" w:rsidRPr="00915242" w:rsidRDefault="004E3CD2" w:rsidP="004E3C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5242">
        <w:rPr>
          <w:rFonts w:ascii="Times New Roman" w:hAnsi="Times New Roman" w:cs="Times New Roman"/>
          <w:sz w:val="24"/>
          <w:szCs w:val="24"/>
          <w:shd w:val="clear" w:color="auto" w:fill="FFFFFF"/>
        </w:rPr>
        <w:t>Максаковский В. География. 10-11 класс. Учебник – 2021 г,Просвещение</w:t>
      </w:r>
    </w:p>
    <w:p w:rsidR="004E3CD2" w:rsidRPr="00915242" w:rsidRDefault="004E3CD2" w:rsidP="004E3C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5242">
        <w:rPr>
          <w:rFonts w:ascii="Times New Roman" w:hAnsi="Times New Roman" w:cs="Times New Roman"/>
          <w:sz w:val="24"/>
          <w:szCs w:val="24"/>
          <w:shd w:val="clear" w:color="auto" w:fill="FFFFFF"/>
        </w:rPr>
        <w:t>Атлас. География. 10-11 класс. Учебник – 2021 г,Просвещение</w:t>
      </w:r>
      <w:r w:rsidRPr="00915242">
        <w:rPr>
          <w:rFonts w:ascii="Times New Roman" w:hAnsi="Times New Roman" w:cs="Times New Roman"/>
          <w:sz w:val="24"/>
          <w:szCs w:val="24"/>
        </w:rPr>
        <w:br/>
        <w:t>‌‌</w:t>
      </w:r>
    </w:p>
    <w:p w:rsidR="004E3CD2" w:rsidRPr="00915242" w:rsidRDefault="004E3CD2" w:rsidP="004E3CD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915242">
        <w:rPr>
          <w:rFonts w:ascii="Times New Roman" w:hAnsi="Times New Roman" w:cs="Times New Roman"/>
          <w:sz w:val="24"/>
          <w:szCs w:val="24"/>
        </w:rPr>
        <w:t>​</w:t>
      </w:r>
    </w:p>
    <w:p w:rsidR="004E3CD2" w:rsidRPr="00915242" w:rsidRDefault="004E3CD2" w:rsidP="004E3CD2">
      <w:pPr>
        <w:spacing w:after="0" w:line="48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915242">
        <w:rPr>
          <w:rFonts w:ascii="Times New Roman" w:hAnsi="Times New Roman" w:cs="Times New Roman"/>
          <w:b/>
          <w:sz w:val="24"/>
          <w:szCs w:val="24"/>
        </w:rPr>
        <w:t>МЕТОДИЧЕСКИЕ МАТЕРИАЛЫ ДЛЯ УЧИТЕЛЯ</w:t>
      </w:r>
    </w:p>
    <w:p w:rsidR="004E3CD2" w:rsidRPr="00915242" w:rsidRDefault="004E3CD2" w:rsidP="004E3C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5242">
        <w:rPr>
          <w:rFonts w:ascii="Times New Roman" w:hAnsi="Times New Roman" w:cs="Times New Roman"/>
          <w:sz w:val="24"/>
          <w:szCs w:val="24"/>
          <w:shd w:val="clear" w:color="auto" w:fill="FFFFFF"/>
        </w:rPr>
        <w:t>Максаковский В. География. 10-11 класс. Учебник – 2021 г,Просвещение</w:t>
      </w:r>
    </w:p>
    <w:p w:rsidR="004E3CD2" w:rsidRPr="00915242" w:rsidRDefault="004E3CD2" w:rsidP="004E3C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5242">
        <w:rPr>
          <w:rFonts w:ascii="Times New Roman" w:hAnsi="Times New Roman" w:cs="Times New Roman"/>
          <w:sz w:val="24"/>
          <w:szCs w:val="24"/>
          <w:shd w:val="clear" w:color="auto" w:fill="FFFFFF"/>
        </w:rPr>
        <w:t>Атлас. География. 10-11 класс. Учебник – 2021 г,Просвещение</w:t>
      </w:r>
      <w:r w:rsidRPr="00915242">
        <w:rPr>
          <w:rFonts w:ascii="Times New Roman" w:hAnsi="Times New Roman" w:cs="Times New Roman"/>
          <w:sz w:val="24"/>
          <w:szCs w:val="24"/>
        </w:rPr>
        <w:br/>
      </w:r>
    </w:p>
    <w:p w:rsidR="004E3CD2" w:rsidRPr="00915242" w:rsidRDefault="004E3CD2" w:rsidP="004E3C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5242">
        <w:rPr>
          <w:rFonts w:ascii="Times New Roman" w:hAnsi="Times New Roman" w:cs="Times New Roman"/>
          <w:color w:val="000000"/>
          <w:sz w:val="24"/>
          <w:szCs w:val="24"/>
        </w:rPr>
        <w:t>​‌‌​</w:t>
      </w:r>
    </w:p>
    <w:p w:rsidR="004E3CD2" w:rsidRPr="00915242" w:rsidRDefault="004E3CD2" w:rsidP="004E3CD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4E3CD2" w:rsidRPr="00915242" w:rsidRDefault="004E3CD2" w:rsidP="004E3CD2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5242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4E3CD2" w:rsidRPr="00915242" w:rsidRDefault="004E3CD2" w:rsidP="004E3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1.Используемые сайты:</w:t>
      </w:r>
    </w:p>
    <w:p w:rsidR="004E3CD2" w:rsidRPr="00915242" w:rsidRDefault="004E3CD2" w:rsidP="004E3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1.Единая коллекция ЦОР.</w:t>
      </w:r>
    </w:p>
    <w:p w:rsidR="004E3CD2" w:rsidRPr="00D77967" w:rsidRDefault="004E3CD2" w:rsidP="004E3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1)География 6-11 </w:t>
      </w:r>
      <w:r w:rsidRPr="0091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классы.  </w:t>
      </w:r>
      <w:hyperlink r:id="rId8" w:history="1"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school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collection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edu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catalog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rubr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/523</w:t>
        </w:r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e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4226-60</w:t>
        </w:r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8-</w:t>
        </w:r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</w:t>
        </w:r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f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7-</w:t>
        </w:r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940-984745</w:t>
        </w:r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d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86418/118882/?</w:t>
        </w:r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interface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</w:t>
        </w:r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catalog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&amp;</w:t>
        </w:r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class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=48&amp;</w:t>
        </w:r>
        <w:r w:rsidRPr="00E6293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subject</w:t>
        </w:r>
        <w:r w:rsidRPr="00D779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=28</w:t>
        </w:r>
      </w:hyperlink>
    </w:p>
    <w:p w:rsidR="004E3CD2" w:rsidRPr="00915242" w:rsidRDefault="004E3CD2" w:rsidP="004E3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Pr="0091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Официальный портал ЕГЭ (ege.edu.ru). </w:t>
      </w:r>
      <w:hyperlink r:id="rId9" w:history="1">
        <w:r w:rsidRPr="00915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http://www.ege.edu.ru/ru/main/</w:t>
        </w:r>
      </w:hyperlink>
    </w:p>
    <w:p w:rsidR="004E3CD2" w:rsidRPr="00915242" w:rsidRDefault="004E3CD2" w:rsidP="004E3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Pr="0091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.Интерактивные карты </w:t>
      </w:r>
      <w:hyperlink r:id="rId10" w:history="1">
        <w:r w:rsidRPr="00915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http://mygeog.ru/rubrica/interaktivnye-karty/</w:t>
        </w:r>
      </w:hyperlink>
    </w:p>
    <w:p w:rsidR="004E3CD2" w:rsidRPr="00915242" w:rsidRDefault="004E3CD2" w:rsidP="004E3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Pr="0091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Презентации по географии  </w:t>
      </w:r>
      <w:hyperlink r:id="rId11" w:history="1">
        <w:r w:rsidRPr="009152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http://900igr.net/prezentacii-po-geografii.html</w:t>
        </w:r>
      </w:hyperlink>
    </w:p>
    <w:p w:rsidR="004E3CD2" w:rsidRPr="00915242" w:rsidRDefault="004E3CD2" w:rsidP="004E3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2.Интерактивные карты:</w:t>
      </w:r>
    </w:p>
    <w:p w:rsidR="004E3CD2" w:rsidRPr="00915242" w:rsidRDefault="004E3CD2" w:rsidP="004E3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10-11 класс Политическая карта мира</w:t>
      </w:r>
    </w:p>
    <w:p w:rsidR="004E3CD2" w:rsidRPr="00915242" w:rsidRDefault="004E3CD2" w:rsidP="004E3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7b61a1ecf8a6b20dddce15c414d7a2f5e019b470"/>
      <w:bookmarkStart w:id="2" w:name="0"/>
      <w:bookmarkEnd w:id="1"/>
      <w:bookmarkEnd w:id="2"/>
      <w:r w:rsidRPr="009152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3.СD и DVD диски:</w:t>
      </w:r>
    </w:p>
    <w:p w:rsidR="004E3CD2" w:rsidRPr="00915242" w:rsidRDefault="004E3CD2" w:rsidP="004E3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1.Уроки географии Кирилла и Мефодия. 6 класс. – М. «Кирилл и Мефодий», 2004.</w:t>
      </w:r>
    </w:p>
    <w:p w:rsidR="004E3CD2" w:rsidRPr="00915242" w:rsidRDefault="004E3CD2" w:rsidP="004E3C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52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2.Уроки географии. 10-11 класс. Электронное приложение: -  М.: Глобус, 2009.</w:t>
      </w:r>
    </w:p>
    <w:p w:rsidR="004E3CD2" w:rsidRPr="00915242" w:rsidRDefault="004E3CD2" w:rsidP="004E3C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4E3CD2" w:rsidRPr="00915242" w:rsidRDefault="004E3CD2" w:rsidP="004E3CD2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15242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915242">
        <w:rPr>
          <w:rFonts w:ascii="Times New Roman" w:hAnsi="Times New Roman" w:cs="Times New Roman"/>
          <w:color w:val="333333"/>
          <w:sz w:val="24"/>
          <w:szCs w:val="24"/>
        </w:rPr>
        <w:t>​‌‌</w:t>
      </w:r>
      <w:r w:rsidRPr="0091524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847E64" w:rsidRDefault="00847E64" w:rsidP="00847E64">
      <w:pPr>
        <w:shd w:val="clear" w:color="auto" w:fill="FFFFFF"/>
        <w:spacing w:after="0" w:line="240" w:lineRule="auto"/>
        <w:jc w:val="center"/>
      </w:pPr>
    </w:p>
    <w:sectPr w:rsidR="00847E64" w:rsidSect="00BC32B6">
      <w:footerReference w:type="default" r:id="rId12"/>
      <w:footerReference w:type="first" r:id="rId13"/>
      <w:pgSz w:w="11906" w:h="16838"/>
      <w:pgMar w:top="1134" w:right="850" w:bottom="1134" w:left="1701" w:header="708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2B6" w:rsidRDefault="00BC32B6" w:rsidP="00BC32B6">
      <w:pPr>
        <w:spacing w:after="0" w:line="240" w:lineRule="auto"/>
      </w:pPr>
      <w:r>
        <w:separator/>
      </w:r>
    </w:p>
  </w:endnote>
  <w:endnote w:type="continuationSeparator" w:id="0">
    <w:p w:rsidR="00BC32B6" w:rsidRDefault="00BC32B6" w:rsidP="00BC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576431"/>
      <w:docPartObj>
        <w:docPartGallery w:val="Page Numbers (Bottom of Page)"/>
        <w:docPartUnique/>
      </w:docPartObj>
    </w:sdtPr>
    <w:sdtEndPr/>
    <w:sdtContent>
      <w:p w:rsidR="00BC32B6" w:rsidRDefault="00BC32B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226">
          <w:rPr>
            <w:noProof/>
          </w:rPr>
          <w:t>2</w:t>
        </w:r>
        <w:r>
          <w:fldChar w:fldCharType="end"/>
        </w:r>
      </w:p>
    </w:sdtContent>
  </w:sdt>
  <w:p w:rsidR="00BC32B6" w:rsidRDefault="00BC32B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2B6" w:rsidRDefault="00BC32B6">
    <w:pPr>
      <w:pStyle w:val="aa"/>
    </w:pPr>
  </w:p>
  <w:p w:rsidR="00BC32B6" w:rsidRDefault="00BC32B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2B6" w:rsidRDefault="00BC32B6" w:rsidP="00BC32B6">
      <w:pPr>
        <w:spacing w:after="0" w:line="240" w:lineRule="auto"/>
      </w:pPr>
      <w:r>
        <w:separator/>
      </w:r>
    </w:p>
  </w:footnote>
  <w:footnote w:type="continuationSeparator" w:id="0">
    <w:p w:rsidR="00BC32B6" w:rsidRDefault="00BC32B6" w:rsidP="00BC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0FA9"/>
    <w:multiLevelType w:val="multilevel"/>
    <w:tmpl w:val="117A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EA7602"/>
    <w:multiLevelType w:val="multilevel"/>
    <w:tmpl w:val="02D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E7FBF"/>
    <w:multiLevelType w:val="multilevel"/>
    <w:tmpl w:val="40AC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387616"/>
    <w:multiLevelType w:val="multilevel"/>
    <w:tmpl w:val="E3FE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63B"/>
    <w:rsid w:val="00007679"/>
    <w:rsid w:val="00010958"/>
    <w:rsid w:val="00067675"/>
    <w:rsid w:val="00111251"/>
    <w:rsid w:val="00137087"/>
    <w:rsid w:val="00157D6A"/>
    <w:rsid w:val="00180B53"/>
    <w:rsid w:val="0031760B"/>
    <w:rsid w:val="003C127E"/>
    <w:rsid w:val="003C3FC2"/>
    <w:rsid w:val="003C4A7E"/>
    <w:rsid w:val="00480226"/>
    <w:rsid w:val="004A383C"/>
    <w:rsid w:val="004D2837"/>
    <w:rsid w:val="004E3CD2"/>
    <w:rsid w:val="004E5FD6"/>
    <w:rsid w:val="004E7F0D"/>
    <w:rsid w:val="00507C06"/>
    <w:rsid w:val="005B32A3"/>
    <w:rsid w:val="006B2DE4"/>
    <w:rsid w:val="006E763B"/>
    <w:rsid w:val="0075077A"/>
    <w:rsid w:val="00752996"/>
    <w:rsid w:val="00790F8B"/>
    <w:rsid w:val="00793D72"/>
    <w:rsid w:val="00794AA9"/>
    <w:rsid w:val="007C6256"/>
    <w:rsid w:val="00847E64"/>
    <w:rsid w:val="008D49A3"/>
    <w:rsid w:val="008F7888"/>
    <w:rsid w:val="00903560"/>
    <w:rsid w:val="009173EE"/>
    <w:rsid w:val="00985438"/>
    <w:rsid w:val="009C6090"/>
    <w:rsid w:val="009E5030"/>
    <w:rsid w:val="00A30EAB"/>
    <w:rsid w:val="00A76516"/>
    <w:rsid w:val="00AE052F"/>
    <w:rsid w:val="00B90393"/>
    <w:rsid w:val="00BC32B6"/>
    <w:rsid w:val="00BE5194"/>
    <w:rsid w:val="00C519C5"/>
    <w:rsid w:val="00C759B9"/>
    <w:rsid w:val="00CA6F54"/>
    <w:rsid w:val="00E9278E"/>
    <w:rsid w:val="00EC5A76"/>
    <w:rsid w:val="00F07E01"/>
    <w:rsid w:val="00F14F72"/>
    <w:rsid w:val="00F82491"/>
    <w:rsid w:val="00F852FD"/>
    <w:rsid w:val="00FB3C85"/>
    <w:rsid w:val="00FB3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5DAA90"/>
  <w15:docId w15:val="{1B021294-2DED-4828-92D8-C30F8378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7E64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2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DE4"/>
    <w:rPr>
      <w:rFonts w:ascii="Segoe UI" w:hAnsi="Segoe UI" w:cs="Segoe UI"/>
      <w:sz w:val="18"/>
      <w:szCs w:val="18"/>
    </w:rPr>
  </w:style>
  <w:style w:type="paragraph" w:customStyle="1" w:styleId="c0">
    <w:name w:val="c0"/>
    <w:basedOn w:val="a"/>
    <w:rsid w:val="000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67675"/>
  </w:style>
  <w:style w:type="paragraph" w:customStyle="1" w:styleId="c1">
    <w:name w:val="c1"/>
    <w:basedOn w:val="a"/>
    <w:rsid w:val="000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0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9">
    <w:name w:val="c89"/>
    <w:basedOn w:val="a0"/>
    <w:rsid w:val="00067675"/>
  </w:style>
  <w:style w:type="paragraph" w:customStyle="1" w:styleId="c26">
    <w:name w:val="c26"/>
    <w:basedOn w:val="a"/>
    <w:rsid w:val="00067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9">
    <w:name w:val="c139"/>
    <w:basedOn w:val="a0"/>
    <w:rsid w:val="00067675"/>
  </w:style>
  <w:style w:type="character" w:customStyle="1" w:styleId="c3">
    <w:name w:val="c3"/>
    <w:basedOn w:val="a0"/>
    <w:rsid w:val="00067675"/>
  </w:style>
  <w:style w:type="character" w:customStyle="1" w:styleId="c16">
    <w:name w:val="c16"/>
    <w:basedOn w:val="a0"/>
    <w:rsid w:val="00067675"/>
  </w:style>
  <w:style w:type="character" w:customStyle="1" w:styleId="productchar-value">
    <w:name w:val="product__char-value"/>
    <w:uiPriority w:val="99"/>
    <w:rsid w:val="00067675"/>
  </w:style>
  <w:style w:type="paragraph" w:styleId="a6">
    <w:name w:val="Normal (Web)"/>
    <w:basedOn w:val="a"/>
    <w:uiPriority w:val="99"/>
    <w:semiHidden/>
    <w:unhideWhenUsed/>
    <w:rsid w:val="00790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90F8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C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32B6"/>
  </w:style>
  <w:style w:type="paragraph" w:styleId="aa">
    <w:name w:val="footer"/>
    <w:basedOn w:val="a"/>
    <w:link w:val="ab"/>
    <w:uiPriority w:val="99"/>
    <w:unhideWhenUsed/>
    <w:rsid w:val="00BC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C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8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84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86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9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0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7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7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4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6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2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32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school-collection.edu.ru%2Fcatalog%2Frubr%2F523e4226-60b8-b9f7-d940-984745d86418%2F118882%2F%3Finterface%3Dcatalog%26class%3D48%26subject%3D28&amp;sa=D&amp;sntz=1&amp;usg=AFQjCNH_4A_cyQD67KeQwQEfX4NOZAwbH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m/url?q=http%3A%2F%2F900igr.net%2Fprezentacii-po-geografii.html&amp;sa=D&amp;sntz=1&amp;usg=AFQjCNFER7j--Sn1P_ymPJgsBPNLLHZAsw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mygeog.ru%2Frubrica%2Finteraktivnye-karty%2F&amp;sa=D&amp;sntz=1&amp;usg=AFQjCNEtD-SHYa6O5envMPsViBCkzpTt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ege.edu.ru%2Fru%2Fmain%2F&amp;sa=D&amp;sntz=1&amp;usg=AFQjCNE-fcjh5CP2aKR4GSGKASp_vLi7Z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3383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user22eee@outlook.com</cp:lastModifiedBy>
  <cp:revision>5</cp:revision>
  <cp:lastPrinted>2022-09-09T05:27:00Z</cp:lastPrinted>
  <dcterms:created xsi:type="dcterms:W3CDTF">2023-09-19T13:18:00Z</dcterms:created>
  <dcterms:modified xsi:type="dcterms:W3CDTF">2023-09-24T19:33:00Z</dcterms:modified>
</cp:coreProperties>
</file>