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C623D" w14:textId="766467BD" w:rsidR="00E12870" w:rsidRDefault="00D74EB2" w:rsidP="00E12870">
      <w:pPr>
        <w:jc w:val="center"/>
        <w:rPr>
          <w:b/>
        </w:rPr>
      </w:pPr>
      <w:r>
        <w:rPr>
          <w:noProof/>
        </w:rPr>
        <w:drawing>
          <wp:inline distT="0" distB="0" distL="0" distR="0" wp14:anchorId="77695C9B" wp14:editId="292ED895">
            <wp:extent cx="6299835" cy="9876790"/>
            <wp:effectExtent l="0" t="0" r="5715" b="0"/>
            <wp:docPr id="8650845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87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81A67" w14:textId="77777777" w:rsidR="00D16895" w:rsidRPr="00935776" w:rsidRDefault="0037264A" w:rsidP="0037264A">
      <w:pPr>
        <w:spacing w:after="240"/>
        <w:jc w:val="center"/>
        <w:rPr>
          <w:b/>
          <w:i/>
          <w:sz w:val="28"/>
          <w:szCs w:val="28"/>
        </w:rPr>
      </w:pPr>
      <w:r w:rsidRPr="0037264A">
        <w:rPr>
          <w:rFonts w:ascii="Calibri" w:eastAsia="Calibri" w:hAnsi="Calibri"/>
          <w:b/>
          <w:sz w:val="22"/>
          <w:szCs w:val="22"/>
          <w:lang w:eastAsia="en-US"/>
        </w:rPr>
        <w:br w:type="page"/>
      </w:r>
      <w:r w:rsidR="00D16895" w:rsidRPr="005B7D74">
        <w:rPr>
          <w:b/>
          <w:i/>
          <w:sz w:val="28"/>
          <w:szCs w:val="28"/>
        </w:rPr>
        <w:lastRenderedPageBreak/>
        <w:t>Пояснительная записка</w:t>
      </w:r>
    </w:p>
    <w:p w14:paraId="7CFB3D41" w14:textId="77777777" w:rsidR="00E77641" w:rsidRPr="00EA438C" w:rsidRDefault="00E77641" w:rsidP="00E77641">
      <w:pPr>
        <w:ind w:firstLine="566"/>
        <w:jc w:val="both"/>
      </w:pPr>
      <w:r w:rsidRPr="00EA438C">
        <w:t xml:space="preserve">Рабочая программа разработана на основе примерной рабочей программы по биологии, в соответствии с требованиями ФГОС </w:t>
      </w:r>
      <w:r>
        <w:t>С</w:t>
      </w:r>
      <w:r w:rsidRPr="00EA438C">
        <w:t xml:space="preserve">ОО, представленными в федеральном государственном образовательном стандарте. </w:t>
      </w:r>
    </w:p>
    <w:p w14:paraId="7FD52550" w14:textId="560E1384" w:rsidR="00DB770F" w:rsidRDefault="00E77641" w:rsidP="00DB770F">
      <w:pPr>
        <w:ind w:firstLine="566"/>
        <w:jc w:val="both"/>
      </w:pPr>
      <w:r w:rsidRPr="00EA438C">
        <w:t xml:space="preserve">Авторской программе соответствует учебник: </w:t>
      </w:r>
      <w:r w:rsidR="00DB770F" w:rsidRPr="00E84118">
        <w:t xml:space="preserve">«Биология. </w:t>
      </w:r>
      <w:r w:rsidR="00DB770F">
        <w:t>11  класс</w:t>
      </w:r>
      <w:r w:rsidR="00DB770F" w:rsidRPr="00E84118">
        <w:t xml:space="preserve">» В. В. Пасечник.: </w:t>
      </w:r>
      <w:r w:rsidR="00DB770F" w:rsidRPr="00C40689">
        <w:t xml:space="preserve">Учебник для общеобразовательных </w:t>
      </w:r>
      <w:r w:rsidR="00DB770F">
        <w:t>организаций - М. : Просвещение, 2021</w:t>
      </w:r>
      <w:r w:rsidR="00DB770F" w:rsidRPr="00C40689">
        <w:t xml:space="preserve"> год.</w:t>
      </w:r>
    </w:p>
    <w:p w14:paraId="704D6E53" w14:textId="77AB4078" w:rsidR="00E77641" w:rsidRPr="00EA438C" w:rsidRDefault="00E77641" w:rsidP="00E77641">
      <w:pPr>
        <w:ind w:firstLine="566"/>
        <w:jc w:val="both"/>
      </w:pPr>
      <w:r w:rsidRPr="00EA438C">
        <w:t xml:space="preserve">Согласно учебному плану учреждения на реализацию этой программы отводится </w:t>
      </w:r>
      <w:r>
        <w:t>1</w:t>
      </w:r>
      <w:r w:rsidRPr="00EA438C">
        <w:t xml:space="preserve"> часа в неделю, </w:t>
      </w:r>
      <w:r>
        <w:t>34</w:t>
      </w:r>
      <w:r w:rsidRPr="00EA438C">
        <w:t xml:space="preserve"> часов в год.</w:t>
      </w:r>
    </w:p>
    <w:p w14:paraId="658E69E0" w14:textId="5A4877F5" w:rsidR="00E77641" w:rsidRDefault="00E77641" w:rsidP="00E77641">
      <w:pPr>
        <w:ind w:firstLine="566"/>
        <w:jc w:val="both"/>
      </w:pPr>
      <w:r w:rsidRPr="00EA438C">
        <w:tab/>
        <w:t>Программа разработана согласно Положению о рабочих программах МБОУ</w:t>
      </w:r>
      <w:r w:rsidR="00DB770F">
        <w:t xml:space="preserve"> СОШ «Горки-Х» на </w:t>
      </w:r>
      <w:r w:rsidR="00D74EB2">
        <w:t>2023-2024</w:t>
      </w:r>
      <w:r w:rsidRPr="00EA438C">
        <w:t xml:space="preserve"> уч.год.</w:t>
      </w:r>
    </w:p>
    <w:p w14:paraId="7CBE4255" w14:textId="77777777" w:rsidR="00935776" w:rsidRDefault="00935776">
      <w:pPr>
        <w:spacing w:after="200" w:line="276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br w:type="page"/>
      </w:r>
    </w:p>
    <w:p w14:paraId="551A7349" w14:textId="77777777" w:rsidR="00935776" w:rsidRDefault="00935776" w:rsidP="0037264A">
      <w:pPr>
        <w:jc w:val="center"/>
        <w:rPr>
          <w:sz w:val="28"/>
        </w:rPr>
      </w:pPr>
      <w:r>
        <w:rPr>
          <w:b/>
          <w:sz w:val="28"/>
        </w:rPr>
        <w:lastRenderedPageBreak/>
        <w:t>Планируемые результаты освоения учебной программы</w:t>
      </w:r>
    </w:p>
    <w:p w14:paraId="72C5AA88" w14:textId="77777777" w:rsidR="00935776" w:rsidRDefault="00935776" w:rsidP="00935776">
      <w:pPr>
        <w:rPr>
          <w:sz w:val="28"/>
        </w:rPr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2"/>
        <w:gridCol w:w="4671"/>
      </w:tblGrid>
      <w:tr w:rsidR="00935776" w14:paraId="4B539585" w14:textId="77777777" w:rsidTr="001D55BF">
        <w:tc>
          <w:tcPr>
            <w:tcW w:w="8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1CA4" w14:textId="77777777" w:rsidR="00935776" w:rsidRDefault="00935776" w:rsidP="001D55BF">
            <w:pPr>
              <w:jc w:val="center"/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</w:tr>
      <w:tr w:rsidR="00935776" w14:paraId="6A5B8825" w14:textId="77777777" w:rsidTr="001D55B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F644" w14:textId="77777777" w:rsidR="00935776" w:rsidRDefault="00935776" w:rsidP="001D55BF">
            <w:r>
              <w:rPr>
                <w:b/>
                <w:i/>
              </w:rPr>
              <w:t xml:space="preserve">Обучающийся научится: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7E92" w14:textId="77777777" w:rsidR="00935776" w:rsidRDefault="00935776" w:rsidP="001D55BF">
            <w:r>
              <w:rPr>
                <w:b/>
                <w:i/>
              </w:rPr>
              <w:t>Обучающийся получит возможность научиться:</w:t>
            </w:r>
          </w:p>
        </w:tc>
      </w:tr>
      <w:tr w:rsidR="00935776" w14:paraId="2D099D8A" w14:textId="77777777" w:rsidTr="001D55B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DCDD" w14:textId="77777777" w:rsidR="00935776" w:rsidRDefault="00935776" w:rsidP="001D55BF">
            <w:pPr>
              <w:ind w:left="360"/>
            </w:pPr>
            <w:r>
              <w:t>• Характеризовать признаки живых организмов</w:t>
            </w:r>
          </w:p>
          <w:p w14:paraId="3B5FF9EE" w14:textId="77777777" w:rsidR="00935776" w:rsidRDefault="00935776" w:rsidP="001D55BF">
            <w:pPr>
              <w:ind w:left="360"/>
            </w:pPr>
            <w:r>
              <w:t>• Характеризовать уровни организации живой природы; использовать составляющие исследовательской и проектной деятельности;</w:t>
            </w:r>
          </w:p>
          <w:p w14:paraId="6C03EBA9" w14:textId="77777777" w:rsidR="00935776" w:rsidRDefault="00935776" w:rsidP="001D55BF">
            <w:pPr>
              <w:ind w:left="360"/>
            </w:pPr>
            <w:r>
              <w:t xml:space="preserve">• Различать виды биополимеров организма, определять их функцию; </w:t>
            </w:r>
          </w:p>
          <w:p w14:paraId="6D74A82E" w14:textId="77777777" w:rsidR="00935776" w:rsidRDefault="00935776" w:rsidP="001D55BF">
            <w:pPr>
              <w:ind w:left="360"/>
            </w:pPr>
            <w:r>
              <w:t>• Характеризовать строение и физиологические процессы, свойственные клеткам организмов;</w:t>
            </w:r>
          </w:p>
          <w:p w14:paraId="2F64DB3B" w14:textId="77777777" w:rsidR="00935776" w:rsidRDefault="00935776" w:rsidP="001D55BF">
            <w:pPr>
              <w:ind w:left="360"/>
            </w:pPr>
            <w:r>
              <w:t>Определять, что такое вирусы и в чём их особенность;</w:t>
            </w:r>
          </w:p>
          <w:p w14:paraId="4B3B3D46" w14:textId="77777777" w:rsidR="00935776" w:rsidRDefault="00935776" w:rsidP="001D55BF">
            <w:pPr>
              <w:ind w:left="360"/>
            </w:pPr>
            <w:r>
              <w:t>• Пользоваться рисунками для определения расположения внутренних органоидов, находящихся в клетке;</w:t>
            </w:r>
          </w:p>
          <w:p w14:paraId="3AAA9446" w14:textId="77777777" w:rsidR="00935776" w:rsidRDefault="00935776" w:rsidP="001D55BF">
            <w:pPr>
              <w:ind w:left="360"/>
            </w:pPr>
            <w:r>
              <w:t>• Работать с микроскопом, наблюдать и описывать клетки и ткани на готовых микропрепаратах;</w:t>
            </w:r>
          </w:p>
          <w:p w14:paraId="3D072635" w14:textId="77777777" w:rsidR="00935776" w:rsidRDefault="00935776" w:rsidP="001D55BF">
            <w:pPr>
              <w:ind w:left="360"/>
            </w:pPr>
            <w:r>
              <w:t xml:space="preserve">• Характеризовать законы наследственности и определять, как ими пользуется человек в своей практической деятельности;  </w:t>
            </w:r>
          </w:p>
          <w:p w14:paraId="5651A4DB" w14:textId="77777777" w:rsidR="00935776" w:rsidRDefault="00935776" w:rsidP="001D55BF">
            <w:pPr>
              <w:ind w:left="360"/>
            </w:pPr>
            <w:r>
              <w:t>• Называть главные движущие силы эволюции, направления и темпы изменений природных экосистем, основные этапы развития жизни на Земле;</w:t>
            </w:r>
          </w:p>
          <w:p w14:paraId="152E4B17" w14:textId="77777777" w:rsidR="00935776" w:rsidRDefault="00935776" w:rsidP="001D55BF">
            <w:pPr>
              <w:ind w:left="360"/>
            </w:pPr>
            <w:r>
              <w:t>• Находить и анализировать информацию в научно-популярной литературе, биологических справочниках, электронных источниках информации.</w:t>
            </w:r>
          </w:p>
          <w:p w14:paraId="2C03698E" w14:textId="77777777" w:rsidR="00935776" w:rsidRDefault="00935776" w:rsidP="001D55BF"/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28E8" w14:textId="77777777" w:rsidR="00935776" w:rsidRDefault="00935776" w:rsidP="001D55BF">
            <w:pPr>
              <w:ind w:left="360"/>
            </w:pPr>
            <w:r>
              <w:t>Основам рефлексивного чтения биологической литературы;</w:t>
            </w:r>
          </w:p>
          <w:p w14:paraId="6D2F0839" w14:textId="77777777" w:rsidR="00935776" w:rsidRDefault="00935776" w:rsidP="001D55BF">
            <w:pPr>
              <w:ind w:left="360"/>
            </w:pPr>
            <w:r>
              <w:t>• Ставить проблему, аргументировать её актуальность;</w:t>
            </w:r>
          </w:p>
          <w:p w14:paraId="405B5889" w14:textId="77777777" w:rsidR="00935776" w:rsidRDefault="00935776" w:rsidP="001D55BF">
            <w:pPr>
              <w:ind w:left="360"/>
            </w:pPr>
            <w:r>
              <w:t xml:space="preserve">• Под руководством учителя проводить наблюдения и исследования за живыми растениями, ставить биологические эксперименты, объяснять их результаты, описывать биологические объекты и процессы; </w:t>
            </w:r>
          </w:p>
          <w:p w14:paraId="0B6053EB" w14:textId="77777777" w:rsidR="00935776" w:rsidRDefault="00935776" w:rsidP="001D55BF">
            <w:pPr>
              <w:ind w:left="360"/>
            </w:pPr>
            <w:r>
              <w:t>• Выдвигать гипотезы и организовывать исследования с целью проверки гипотез;</w:t>
            </w:r>
          </w:p>
          <w:p w14:paraId="0980112D" w14:textId="77777777" w:rsidR="00935776" w:rsidRDefault="00935776" w:rsidP="001D55BF">
            <w:pPr>
              <w:ind w:left="360"/>
            </w:pPr>
            <w:r>
              <w:t>• Делать умозаключения (индуктивное и по аналогии) и выводы на основе аргументации;</w:t>
            </w:r>
          </w:p>
          <w:p w14:paraId="111FA4AC" w14:textId="77777777" w:rsidR="00935776" w:rsidRDefault="00935776" w:rsidP="001D55BF">
            <w:pPr>
              <w:ind w:left="360"/>
            </w:pPr>
            <w:r>
              <w:t>•  Правилам работы в кабинете биологии, с биологическими и химическими приборами и инструментами;</w:t>
            </w:r>
          </w:p>
          <w:p w14:paraId="05FD0C3E" w14:textId="77777777" w:rsidR="00935776" w:rsidRDefault="00935776" w:rsidP="001D55BF">
            <w:pPr>
              <w:ind w:left="360"/>
            </w:pPr>
            <w:r>
              <w:t>• Используя знания о биологических законах, улучшать условия существования человека, уделять большое внимание санитарно-гигиенической службе, личной гигиене.</w:t>
            </w:r>
          </w:p>
          <w:p w14:paraId="57CB4B03" w14:textId="77777777" w:rsidR="00935776" w:rsidRDefault="00935776" w:rsidP="001D55BF"/>
        </w:tc>
      </w:tr>
    </w:tbl>
    <w:p w14:paraId="64ED7CBD" w14:textId="77777777" w:rsidR="00935776" w:rsidRDefault="00935776" w:rsidP="00935776">
      <w:pPr>
        <w:ind w:left="1020"/>
        <w:rPr>
          <w:b/>
        </w:rPr>
      </w:pPr>
    </w:p>
    <w:p w14:paraId="05D7550D" w14:textId="77777777" w:rsidR="00935776" w:rsidRDefault="00935776" w:rsidP="00935776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6AF809B4" w14:textId="77777777" w:rsidR="0037264A" w:rsidRDefault="0037264A" w:rsidP="0037264A">
      <w:pPr>
        <w:jc w:val="center"/>
        <w:rPr>
          <w:b/>
        </w:rPr>
      </w:pPr>
      <w:r w:rsidRPr="00961684">
        <w:rPr>
          <w:b/>
        </w:rPr>
        <w:lastRenderedPageBreak/>
        <w:t>Метапредметные результаты</w:t>
      </w:r>
    </w:p>
    <w:p w14:paraId="16D201B8" w14:textId="6EE026C6" w:rsidR="00935776" w:rsidRDefault="00935776" w:rsidP="00935776">
      <w:pPr>
        <w:rPr>
          <w:b/>
        </w:rPr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18"/>
        <w:gridCol w:w="4735"/>
      </w:tblGrid>
      <w:tr w:rsidR="0037264A" w14:paraId="772D5A87" w14:textId="77777777" w:rsidTr="001D3C1A">
        <w:tc>
          <w:tcPr>
            <w:tcW w:w="8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8CEE" w14:textId="77777777" w:rsidR="0037264A" w:rsidRDefault="0037264A" w:rsidP="001D3C1A">
            <w:pPr>
              <w:jc w:val="center"/>
            </w:pPr>
            <w:r>
              <w:rPr>
                <w:b/>
              </w:rPr>
              <w:t>Регулятивные УУД</w:t>
            </w:r>
          </w:p>
        </w:tc>
      </w:tr>
      <w:tr w:rsidR="0037264A" w14:paraId="1AD2055D" w14:textId="77777777" w:rsidTr="001D3C1A"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E59B" w14:textId="77777777" w:rsidR="0037264A" w:rsidRDefault="0037264A" w:rsidP="001D3C1A">
            <w:r>
              <w:rPr>
                <w:b/>
                <w:i/>
              </w:rPr>
              <w:t xml:space="preserve">Обучающийся научится: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28D4" w14:textId="77777777" w:rsidR="0037264A" w:rsidRDefault="0037264A" w:rsidP="001D3C1A">
            <w:r>
              <w:rPr>
                <w:b/>
                <w:i/>
              </w:rPr>
              <w:t>Обучающийся получит возможность научиться:</w:t>
            </w:r>
          </w:p>
        </w:tc>
      </w:tr>
      <w:tr w:rsidR="0037264A" w14:paraId="19EBBC87" w14:textId="77777777" w:rsidTr="001D3C1A"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8B0B" w14:textId="77777777" w:rsidR="0037264A" w:rsidRDefault="0037264A" w:rsidP="001D3C1A">
            <w:pPr>
              <w:numPr>
                <w:ilvl w:val="0"/>
                <w:numId w:val="32"/>
              </w:numPr>
            </w:pPr>
            <w:r>
              <w:t>Самостоятельно обнаруживать и формировать учебную проблему, определять УД;</w:t>
            </w:r>
          </w:p>
          <w:p w14:paraId="42F6D8B2" w14:textId="77777777" w:rsidR="0037264A" w:rsidRDefault="0037264A" w:rsidP="001D3C1A">
            <w:pPr>
              <w:numPr>
                <w:ilvl w:val="0"/>
                <w:numId w:val="32"/>
              </w:numPr>
            </w:pPr>
            <w:r>
      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      </w:r>
          </w:p>
          <w:p w14:paraId="12E40B3E" w14:textId="77777777" w:rsidR="0037264A" w:rsidRDefault="0037264A" w:rsidP="001D3C1A">
            <w:pPr>
              <w:numPr>
                <w:ilvl w:val="0"/>
                <w:numId w:val="32"/>
              </w:numPr>
            </w:pPr>
            <w:r>
              <w:t>Составлять (индивидуально или в группе) план решения проблемы (выполнения проекта).</w:t>
            </w:r>
          </w:p>
          <w:p w14:paraId="5190168D" w14:textId="77777777" w:rsidR="0037264A" w:rsidRDefault="0037264A" w:rsidP="001D3C1A">
            <w:pPr>
              <w:ind w:left="720"/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EE93" w14:textId="77777777" w:rsidR="0037264A" w:rsidRDefault="0037264A" w:rsidP="001D3C1A">
            <w:pPr>
              <w:numPr>
                <w:ilvl w:val="0"/>
                <w:numId w:val="32"/>
              </w:numPr>
            </w:pPr>
            <w:r>
              <w:t>Работая по плану, сверять свои действия с целью и, при необходимости, исправлять ошибки самостоятельно (в том числе и корректировать план);</w:t>
            </w:r>
          </w:p>
          <w:p w14:paraId="54763E97" w14:textId="77777777" w:rsidR="0037264A" w:rsidRDefault="0037264A" w:rsidP="001D3C1A">
            <w:pPr>
              <w:numPr>
                <w:ilvl w:val="0"/>
                <w:numId w:val="32"/>
              </w:numPr>
            </w:pPr>
            <w:r>
              <w:t>В диалоге с учителем совершенствовать самостоятельно выбранные критерии оценки.</w:t>
            </w:r>
          </w:p>
          <w:p w14:paraId="574C01BE" w14:textId="77777777" w:rsidR="0037264A" w:rsidRDefault="0037264A" w:rsidP="001D3C1A">
            <w:pPr>
              <w:ind w:left="720"/>
            </w:pPr>
          </w:p>
        </w:tc>
      </w:tr>
      <w:tr w:rsidR="0037264A" w14:paraId="0416B1EB" w14:textId="77777777" w:rsidTr="001D3C1A">
        <w:tc>
          <w:tcPr>
            <w:tcW w:w="8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4D1B" w14:textId="77777777" w:rsidR="0037264A" w:rsidRDefault="0037264A" w:rsidP="001D3C1A">
            <w:pPr>
              <w:ind w:left="720"/>
              <w:jc w:val="center"/>
            </w:pPr>
            <w:r>
              <w:rPr>
                <w:b/>
              </w:rPr>
              <w:t>Коммуникативные УУД</w:t>
            </w:r>
          </w:p>
        </w:tc>
      </w:tr>
      <w:tr w:rsidR="0037264A" w14:paraId="626C3BCA" w14:textId="77777777" w:rsidTr="001D3C1A"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452E" w14:textId="77777777" w:rsidR="0037264A" w:rsidRDefault="0037264A" w:rsidP="001D3C1A">
            <w:r>
              <w:rPr>
                <w:b/>
                <w:i/>
              </w:rPr>
              <w:t xml:space="preserve">Обучающийся научится: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FA7C" w14:textId="77777777" w:rsidR="0037264A" w:rsidRDefault="0037264A" w:rsidP="001D3C1A">
            <w:r>
              <w:rPr>
                <w:b/>
                <w:i/>
              </w:rPr>
              <w:t>Обучающийся получит возможность научиться:</w:t>
            </w:r>
          </w:p>
        </w:tc>
      </w:tr>
      <w:tr w:rsidR="0037264A" w14:paraId="087CD820" w14:textId="77777777" w:rsidTr="001D3C1A"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9EEE" w14:textId="77777777" w:rsidR="0037264A" w:rsidRDefault="0037264A" w:rsidP="001D3C1A">
            <w:pPr>
              <w:numPr>
                <w:ilvl w:val="0"/>
                <w:numId w:val="33"/>
              </w:numPr>
              <w:jc w:val="both"/>
              <w:rPr>
                <w:rFonts w:ascii="Calibri" w:hAnsi="Calibri"/>
              </w:rPr>
            </w:pPr>
            <w:r>
              <w:t>Самостоятельно организовывать учебное взаимодействие в группе (определять общие цели, договариваться друг с другом);</w:t>
            </w:r>
          </w:p>
          <w:p w14:paraId="1663F58B" w14:textId="77777777" w:rsidR="0037264A" w:rsidRDefault="0037264A" w:rsidP="001D3C1A">
            <w:pPr>
              <w:numPr>
                <w:ilvl w:val="0"/>
                <w:numId w:val="33"/>
              </w:numPr>
              <w:jc w:val="both"/>
            </w:pPr>
            <w:r>
              <w:t>В дискуссии уметь выдвинуть аргументы и контраргументы.</w:t>
            </w:r>
          </w:p>
          <w:p w14:paraId="13CF8A53" w14:textId="77777777" w:rsidR="0037264A" w:rsidRDefault="0037264A" w:rsidP="001D3C1A">
            <w:pPr>
              <w:numPr>
                <w:ilvl w:val="0"/>
                <w:numId w:val="33"/>
              </w:numPr>
              <w:jc w:val="both"/>
            </w:pPr>
            <w:r>
              <w:t>Учиться критично относиться к своему мнению, с достоинством признавать ошибочность своего мнения и корректировать его;</w:t>
            </w:r>
          </w:p>
          <w:p w14:paraId="1BFA47CE" w14:textId="77777777" w:rsidR="0037264A" w:rsidRDefault="0037264A" w:rsidP="001D3C1A">
            <w:pPr>
              <w:numPr>
                <w:ilvl w:val="0"/>
                <w:numId w:val="33"/>
              </w:numPr>
              <w:jc w:val="both"/>
            </w:pPr>
            <w:r>
              <w:t>Понимая позицию другого, различать в его речи: мнение (точку зрения), доказательство (аргументы), факты (гипотезы, аксиомы, теории);</w:t>
            </w:r>
          </w:p>
          <w:p w14:paraId="6BA15F68" w14:textId="77777777" w:rsidR="0037264A" w:rsidRDefault="0037264A" w:rsidP="001D3C1A">
            <w:pPr>
              <w:numPr>
                <w:ilvl w:val="0"/>
                <w:numId w:val="33"/>
              </w:numPr>
              <w:jc w:val="both"/>
            </w:pPr>
            <w:r>
              <w:t>Уметь взглянуть на ситуацию с иной позиции и договариваться с людьми иных позиций.</w:t>
            </w:r>
          </w:p>
          <w:p w14:paraId="28D6141D" w14:textId="77777777" w:rsidR="0037264A" w:rsidRDefault="0037264A" w:rsidP="001D3C1A">
            <w:pPr>
              <w:ind w:left="720"/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75C7" w14:textId="77777777" w:rsidR="0037264A" w:rsidRDefault="0037264A" w:rsidP="001D3C1A">
            <w:pPr>
              <w:numPr>
                <w:ilvl w:val="0"/>
                <w:numId w:val="34"/>
              </w:numPr>
            </w:pPr>
            <w:r>
              <w:t>Обмениваться информацией с одноклассниками, работающими в одной группе;</w:t>
            </w:r>
          </w:p>
          <w:p w14:paraId="06891396" w14:textId="77777777" w:rsidR="0037264A" w:rsidRDefault="0037264A" w:rsidP="001D3C1A">
            <w:pPr>
              <w:numPr>
                <w:ilvl w:val="0"/>
                <w:numId w:val="34"/>
              </w:numPr>
            </w:pPr>
            <w:r>
              <w:t xml:space="preserve"> Обосновывать свою позицию и соотносить её с позицией одноклассников, работающих в одной группе.</w:t>
            </w:r>
          </w:p>
          <w:p w14:paraId="53C10F1F" w14:textId="77777777" w:rsidR="0037264A" w:rsidRDefault="0037264A" w:rsidP="001D3C1A">
            <w:pPr>
              <w:ind w:left="720"/>
            </w:pPr>
          </w:p>
          <w:p w14:paraId="306E09DB" w14:textId="77777777" w:rsidR="0037264A" w:rsidRDefault="0037264A" w:rsidP="001D3C1A">
            <w:pPr>
              <w:ind w:left="720"/>
            </w:pPr>
          </w:p>
        </w:tc>
      </w:tr>
      <w:tr w:rsidR="00935776" w14:paraId="2A2576C9" w14:textId="77777777" w:rsidTr="001D55BF">
        <w:tc>
          <w:tcPr>
            <w:tcW w:w="8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B35B" w14:textId="77777777" w:rsidR="00935776" w:rsidRDefault="00935776" w:rsidP="001D55BF">
            <w:pPr>
              <w:jc w:val="center"/>
              <w:rPr>
                <w:b/>
              </w:rPr>
            </w:pPr>
            <w:r>
              <w:rPr>
                <w:b/>
              </w:rPr>
              <w:t>Познавательные УУД</w:t>
            </w:r>
          </w:p>
        </w:tc>
      </w:tr>
      <w:tr w:rsidR="00935776" w14:paraId="355BABC2" w14:textId="77777777" w:rsidTr="001D55BF"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D6DB" w14:textId="77777777" w:rsidR="00935776" w:rsidRDefault="00935776" w:rsidP="001D55BF">
            <w:r>
              <w:rPr>
                <w:b/>
                <w:i/>
              </w:rPr>
              <w:t xml:space="preserve">Обучающийся научится: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8799" w14:textId="77777777" w:rsidR="00935776" w:rsidRDefault="00935776" w:rsidP="001D55BF">
            <w:r>
              <w:rPr>
                <w:b/>
                <w:i/>
              </w:rPr>
              <w:t>Обучающийся получит возможность научиться:</w:t>
            </w:r>
          </w:p>
        </w:tc>
      </w:tr>
      <w:tr w:rsidR="00935776" w14:paraId="6CCB5967" w14:textId="77777777" w:rsidTr="001D55BF"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0DA4" w14:textId="77777777" w:rsidR="00935776" w:rsidRDefault="00935776" w:rsidP="00935776">
            <w:pPr>
              <w:numPr>
                <w:ilvl w:val="0"/>
                <w:numId w:val="31"/>
              </w:numPr>
            </w:pPr>
            <w:r>
              <w:t xml:space="preserve">Анализировать, сравнивать, классифицировать факты и </w:t>
            </w:r>
            <w:r>
              <w:lastRenderedPageBreak/>
              <w:t>явления;</w:t>
            </w:r>
          </w:p>
          <w:p w14:paraId="59ED1016" w14:textId="77777777" w:rsidR="00935776" w:rsidRDefault="00935776" w:rsidP="00935776">
            <w:pPr>
              <w:numPr>
                <w:ilvl w:val="0"/>
                <w:numId w:val="31"/>
              </w:numPr>
            </w:pPr>
            <w:r>
              <w:t>Выявлять причины и следствия простых явлений;</w:t>
            </w:r>
          </w:p>
          <w:p w14:paraId="768F0F14" w14:textId="77777777" w:rsidR="00935776" w:rsidRDefault="00935776" w:rsidP="00935776">
            <w:pPr>
              <w:numPr>
                <w:ilvl w:val="0"/>
                <w:numId w:val="31"/>
              </w:numPr>
            </w:pPr>
            <w:r>
              <w:t>Определять возможные источники необходимых сведений, производить поиск информации, анализировать и оценивать ее достоверность.</w:t>
            </w:r>
          </w:p>
          <w:p w14:paraId="69427277" w14:textId="77777777" w:rsidR="00935776" w:rsidRDefault="00935776" w:rsidP="001D55BF">
            <w:pPr>
              <w:ind w:left="360"/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3757" w14:textId="77777777" w:rsidR="00935776" w:rsidRDefault="00935776" w:rsidP="00935776">
            <w:pPr>
              <w:numPr>
                <w:ilvl w:val="0"/>
                <w:numId w:val="31"/>
              </w:numPr>
            </w:pPr>
            <w:r>
              <w:lastRenderedPageBreak/>
              <w:t xml:space="preserve">Осуществлять сравнение и классификацию, самостоятельно </w:t>
            </w:r>
            <w:r>
              <w:lastRenderedPageBreak/>
              <w:t>выбирая критерий для указанных логических операций;</w:t>
            </w:r>
          </w:p>
          <w:p w14:paraId="490DE4F7" w14:textId="77777777" w:rsidR="00935776" w:rsidRDefault="00935776" w:rsidP="00935776">
            <w:pPr>
              <w:numPr>
                <w:ilvl w:val="0"/>
                <w:numId w:val="31"/>
              </w:numPr>
            </w:pPr>
            <w:r>
              <w:t>Строить логическое рассуждение, включающее установление причинно-следственных связей;</w:t>
            </w:r>
          </w:p>
          <w:p w14:paraId="3515A1D6" w14:textId="77777777" w:rsidR="00935776" w:rsidRDefault="00935776" w:rsidP="00935776">
            <w:pPr>
              <w:numPr>
                <w:ilvl w:val="0"/>
                <w:numId w:val="31"/>
              </w:numPr>
            </w:pPr>
            <w:r>
              <w:t>Создавать схематические модели с выделением существенных характеристик объекта;</w:t>
            </w:r>
          </w:p>
          <w:p w14:paraId="19EE5ADF" w14:textId="77777777" w:rsidR="00935776" w:rsidRDefault="00935776" w:rsidP="00935776">
            <w:pPr>
              <w:numPr>
                <w:ilvl w:val="0"/>
                <w:numId w:val="31"/>
              </w:numPr>
            </w:pPr>
            <w:r>
              <w:t>Составлять тезисы, различные виды планов (простых, сложных и т.п.)</w:t>
            </w:r>
          </w:p>
          <w:p w14:paraId="6820E577" w14:textId="77777777" w:rsidR="00935776" w:rsidRDefault="00935776" w:rsidP="00935776">
            <w:pPr>
              <w:numPr>
                <w:ilvl w:val="0"/>
                <w:numId w:val="31"/>
              </w:numPr>
            </w:pPr>
            <w:r>
              <w:t>Преобразовывать информацию из одного вида в другой (таблицу в текст).</w:t>
            </w:r>
          </w:p>
          <w:p w14:paraId="510FF8DF" w14:textId="77777777" w:rsidR="00935776" w:rsidRDefault="00935776" w:rsidP="001D55BF">
            <w:pPr>
              <w:ind w:left="360"/>
            </w:pPr>
          </w:p>
        </w:tc>
      </w:tr>
      <w:tr w:rsidR="00935776" w14:paraId="499F70E2" w14:textId="77777777" w:rsidTr="001D55BF">
        <w:tc>
          <w:tcPr>
            <w:tcW w:w="8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39FC" w14:textId="534C8A66" w:rsidR="00935776" w:rsidRDefault="00935776" w:rsidP="001D55BF">
            <w:pPr>
              <w:ind w:left="720"/>
              <w:jc w:val="center"/>
            </w:pPr>
            <w:r>
              <w:rPr>
                <w:b/>
              </w:rPr>
              <w:lastRenderedPageBreak/>
              <w:t xml:space="preserve">Личностные </w:t>
            </w:r>
            <w:r w:rsidR="0037264A">
              <w:rPr>
                <w:b/>
              </w:rPr>
              <w:t>результаты</w:t>
            </w:r>
          </w:p>
        </w:tc>
      </w:tr>
      <w:tr w:rsidR="00935776" w14:paraId="0893B210" w14:textId="77777777" w:rsidTr="001D55BF"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5D01" w14:textId="77777777" w:rsidR="00935776" w:rsidRDefault="00935776" w:rsidP="001D55BF">
            <w:r>
              <w:rPr>
                <w:b/>
                <w:i/>
              </w:rPr>
              <w:t>У обучающегося будут сформированы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AD1A" w14:textId="77777777" w:rsidR="00935776" w:rsidRDefault="00935776" w:rsidP="001D55BF">
            <w:r>
              <w:rPr>
                <w:b/>
                <w:i/>
              </w:rPr>
              <w:t>Обучающийся получит возможность для формирования:</w:t>
            </w:r>
          </w:p>
        </w:tc>
      </w:tr>
      <w:tr w:rsidR="00935776" w14:paraId="6C8E49BC" w14:textId="77777777" w:rsidTr="001D55BF"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CDC8" w14:textId="77777777" w:rsidR="00935776" w:rsidRDefault="00935776" w:rsidP="00935776">
            <w:pPr>
              <w:numPr>
                <w:ilvl w:val="0"/>
                <w:numId w:val="35"/>
              </w:numPr>
            </w:pPr>
            <w:r>
              <w:t>Умения объяснять особенности строения и жизнедеятельности изученных групп живых организмов;</w:t>
            </w:r>
          </w:p>
          <w:p w14:paraId="433D2D73" w14:textId="77777777" w:rsidR="00935776" w:rsidRDefault="00935776" w:rsidP="00935776">
            <w:pPr>
              <w:numPr>
                <w:ilvl w:val="0"/>
                <w:numId w:val="35"/>
              </w:numPr>
            </w:pPr>
            <w:r>
              <w:t>Понимание смысла биологических терминов;</w:t>
            </w:r>
          </w:p>
          <w:p w14:paraId="1D056CAC" w14:textId="77777777" w:rsidR="00935776" w:rsidRDefault="00935776" w:rsidP="00935776">
            <w:pPr>
              <w:numPr>
                <w:ilvl w:val="0"/>
                <w:numId w:val="35"/>
              </w:numPr>
            </w:pPr>
            <w:r>
              <w:t>Умения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      </w:r>
          </w:p>
          <w:p w14:paraId="7426B86E" w14:textId="77777777" w:rsidR="00935776" w:rsidRDefault="00935776" w:rsidP="001D55BF">
            <w:pPr>
              <w:ind w:left="720"/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4BC6" w14:textId="77777777" w:rsidR="00935776" w:rsidRDefault="00935776" w:rsidP="00935776">
            <w:pPr>
              <w:numPr>
                <w:ilvl w:val="0"/>
                <w:numId w:val="36"/>
              </w:numPr>
            </w:pPr>
            <w:r>
              <w:t xml:space="preserve">Соблюдения мер профилактики: заболеваний, вызываемых растениями, животными, бактериями, грибами и вирусами; </w:t>
            </w:r>
          </w:p>
          <w:p w14:paraId="642DAF7D" w14:textId="77777777" w:rsidR="00935776" w:rsidRDefault="00935776" w:rsidP="00935776">
            <w:pPr>
              <w:numPr>
                <w:ilvl w:val="0"/>
                <w:numId w:val="36"/>
              </w:numPr>
            </w:pPr>
            <w:r>
              <w:t>Оказания первой помощи при отравлении ядовитыми грибами, растениями;</w:t>
            </w:r>
          </w:p>
          <w:p w14:paraId="47B22FF7" w14:textId="77777777" w:rsidR="00935776" w:rsidRDefault="00935776" w:rsidP="00935776">
            <w:pPr>
              <w:numPr>
                <w:ilvl w:val="0"/>
                <w:numId w:val="36"/>
              </w:numPr>
            </w:pPr>
            <w:r>
              <w:t>Рациональной организации труда и отдыха, соблюдения правил поведения в окружающей среде.</w:t>
            </w:r>
          </w:p>
          <w:p w14:paraId="19E7039B" w14:textId="77777777" w:rsidR="00935776" w:rsidRDefault="00935776" w:rsidP="001D55BF">
            <w:pPr>
              <w:ind w:left="720"/>
            </w:pPr>
          </w:p>
          <w:p w14:paraId="4E8201DD" w14:textId="77777777" w:rsidR="00935776" w:rsidRDefault="00935776" w:rsidP="001D55BF"/>
        </w:tc>
      </w:tr>
    </w:tbl>
    <w:p w14:paraId="5B8C0625" w14:textId="77777777" w:rsidR="00935776" w:rsidRDefault="00935776" w:rsidP="00E367F2">
      <w:pPr>
        <w:pStyle w:val="c1"/>
        <w:shd w:val="clear" w:color="auto" w:fill="FFFFFF"/>
        <w:spacing w:before="0" w:beforeAutospacing="0" w:after="0" w:afterAutospacing="0" w:line="282" w:lineRule="atLeast"/>
        <w:jc w:val="center"/>
        <w:rPr>
          <w:rStyle w:val="c25"/>
          <w:b/>
          <w:bCs/>
          <w:color w:val="000000"/>
          <w:sz w:val="28"/>
          <w:szCs w:val="28"/>
        </w:rPr>
      </w:pPr>
    </w:p>
    <w:p w14:paraId="69452A41" w14:textId="77777777" w:rsidR="00935776" w:rsidRDefault="00935776">
      <w:pPr>
        <w:spacing w:after="200" w:line="276" w:lineRule="auto"/>
        <w:rPr>
          <w:rStyle w:val="c25"/>
          <w:b/>
          <w:bCs/>
          <w:color w:val="000000"/>
          <w:sz w:val="28"/>
          <w:szCs w:val="28"/>
        </w:rPr>
      </w:pPr>
      <w:r>
        <w:rPr>
          <w:rStyle w:val="c25"/>
          <w:b/>
          <w:bCs/>
          <w:color w:val="000000"/>
          <w:sz w:val="28"/>
          <w:szCs w:val="28"/>
        </w:rPr>
        <w:br w:type="page"/>
      </w:r>
    </w:p>
    <w:p w14:paraId="4FF78B72" w14:textId="761F6911" w:rsidR="00E367F2" w:rsidRPr="0082306E" w:rsidRDefault="00E367F2" w:rsidP="007B2271">
      <w:pPr>
        <w:pStyle w:val="c1"/>
        <w:shd w:val="clear" w:color="auto" w:fill="FFFFFF"/>
        <w:spacing w:before="0" w:beforeAutospacing="0" w:after="240" w:afterAutospacing="0" w:line="282" w:lineRule="atLeast"/>
        <w:ind w:firstLine="567"/>
        <w:jc w:val="center"/>
        <w:rPr>
          <w:color w:val="000000"/>
          <w:sz w:val="28"/>
          <w:szCs w:val="28"/>
        </w:rPr>
      </w:pPr>
      <w:r w:rsidRPr="00A36C13">
        <w:rPr>
          <w:rStyle w:val="c25"/>
          <w:b/>
          <w:bCs/>
          <w:color w:val="000000"/>
          <w:sz w:val="28"/>
          <w:szCs w:val="28"/>
        </w:rPr>
        <w:lastRenderedPageBreak/>
        <w:t xml:space="preserve">Содержание учебного </w:t>
      </w:r>
      <w:r w:rsidR="0037264A">
        <w:rPr>
          <w:rStyle w:val="c25"/>
          <w:b/>
          <w:bCs/>
          <w:color w:val="000000"/>
          <w:sz w:val="28"/>
          <w:szCs w:val="28"/>
        </w:rPr>
        <w:t>предмета</w:t>
      </w:r>
    </w:p>
    <w:p w14:paraId="0254C39C" w14:textId="77777777" w:rsidR="007B2271" w:rsidRDefault="007B2271" w:rsidP="007B2271">
      <w:pPr>
        <w:pStyle w:val="c20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c2"/>
          <w:b/>
          <w:bCs/>
          <w:color w:val="000000"/>
        </w:rPr>
      </w:pPr>
      <w:r w:rsidRPr="007B2271">
        <w:rPr>
          <w:rStyle w:val="c2"/>
          <w:b/>
          <w:bCs/>
          <w:color w:val="000000"/>
        </w:rPr>
        <w:t>Организменный уровень (10 ч)</w:t>
      </w:r>
    </w:p>
    <w:p w14:paraId="0BB707EB" w14:textId="77777777" w:rsidR="007B2271" w:rsidRDefault="007B2271" w:rsidP="007B2271">
      <w:pPr>
        <w:pStyle w:val="c20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Генетика, методы генетики. Генетическая терминология и символика. Законы наследственности Г. Менделя. Хромосомная теория наследственности. Определение пола. Сцепленное с полом наследование. Генетика человека. Наследственные заболевания человека и их предупреждение. Этические аспекты в области медицинской генетики. Генотип и среда. Ненаследственная изменчивость. Наследственная изменчивость. Мутации. Мутагены, их влияние на здоровье человека. Доместикация и селекция. Методы селекции. Биотехнология, её направления и перспективы развития. Биобезопасность.</w:t>
      </w:r>
    </w:p>
    <w:p w14:paraId="798F9237" w14:textId="77777777" w:rsidR="007B2271" w:rsidRDefault="007B2271" w:rsidP="007B2271">
      <w:pPr>
        <w:pStyle w:val="c10"/>
        <w:shd w:val="clear" w:color="auto" w:fill="FFFFFF"/>
        <w:spacing w:before="240" w:beforeAutospacing="0" w:after="0" w:afterAutospacing="0" w:line="276" w:lineRule="auto"/>
        <w:ind w:firstLine="709"/>
        <w:jc w:val="center"/>
        <w:rPr>
          <w:rStyle w:val="c2"/>
          <w:b/>
          <w:bCs/>
          <w:color w:val="000000"/>
        </w:rPr>
      </w:pPr>
      <w:r w:rsidRPr="007B2271">
        <w:rPr>
          <w:rStyle w:val="c2"/>
          <w:b/>
          <w:bCs/>
          <w:color w:val="000000"/>
        </w:rPr>
        <w:t>Популяционно-видовой уровень (8 ч)</w:t>
      </w:r>
    </w:p>
    <w:p w14:paraId="7B5678BD" w14:textId="77777777" w:rsidR="007B2271" w:rsidRDefault="007B2271" w:rsidP="007B2271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Теория эволюции. Развитие эволюционных идей, эволюционная теория Ч. Дарвина. Синтетическая теория эволюции. Свидетельства эволюции живой природы.</w:t>
      </w:r>
    </w:p>
    <w:p w14:paraId="4F1E45F3" w14:textId="77777777" w:rsidR="007B2271" w:rsidRDefault="007B2271" w:rsidP="007B2271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 Микроэволюция и макроэволюция. Вид, его критерии. Популяция — элементарная единица эволюции. Движущие силы эволюции, их влияние на генофонд популяции. Направления эволюции. Многообразие организмов как результат эволюции. Принципы классификации, систематика. </w:t>
      </w:r>
    </w:p>
    <w:p w14:paraId="68BC4761" w14:textId="77777777" w:rsidR="007B2271" w:rsidRDefault="007B2271" w:rsidP="007B2271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Развитие жизни на Земле Гипотезы происхождения жизни на Земле. Основные этапы эволюции органического мира на Земле. Современные представления о происхождении человека. Эволюция человека (антропогенез). Движущие силы антропогенеза. Расы человека, их происхождение и единство. </w:t>
      </w:r>
    </w:p>
    <w:p w14:paraId="3AAE5E88" w14:textId="2E4142C0" w:rsidR="007B2271" w:rsidRDefault="007B2271" w:rsidP="007B2271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B2271">
        <w:rPr>
          <w:i/>
        </w:rPr>
        <w:t>Лабораторная работа №1</w:t>
      </w:r>
      <w:r>
        <w:t xml:space="preserve"> «</w:t>
      </w:r>
      <w:r w:rsidRPr="00A95BCE">
        <w:t>Выявление приспособлений организмов к влиянию р</w:t>
      </w:r>
      <w:r>
        <w:t>азличных экологических факторов».</w:t>
      </w:r>
    </w:p>
    <w:p w14:paraId="771B4A70" w14:textId="76854E8D" w:rsidR="007B2271" w:rsidRDefault="007B2271" w:rsidP="007B2271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B2271">
        <w:rPr>
          <w:i/>
        </w:rPr>
        <w:t>Лабораторная работа №2</w:t>
      </w:r>
      <w:r>
        <w:t xml:space="preserve"> «</w:t>
      </w:r>
      <w:r w:rsidRPr="00A95BCE">
        <w:t>Сравнение анатомического строения растений разных мест</w:t>
      </w:r>
      <w:r>
        <w:t xml:space="preserve"> обитания».</w:t>
      </w:r>
    </w:p>
    <w:p w14:paraId="05F1C2D1" w14:textId="77777777" w:rsidR="007B2271" w:rsidRDefault="007B2271" w:rsidP="007B2271">
      <w:pPr>
        <w:pStyle w:val="c4"/>
        <w:shd w:val="clear" w:color="auto" w:fill="FFFFFF"/>
        <w:spacing w:before="240" w:beforeAutospacing="0" w:after="0" w:afterAutospacing="0" w:line="276" w:lineRule="auto"/>
        <w:ind w:firstLine="709"/>
        <w:jc w:val="center"/>
        <w:rPr>
          <w:rStyle w:val="c2"/>
          <w:b/>
          <w:bCs/>
          <w:color w:val="000000"/>
        </w:rPr>
      </w:pPr>
      <w:r w:rsidRPr="007B2271">
        <w:rPr>
          <w:rStyle w:val="c2"/>
          <w:b/>
          <w:bCs/>
          <w:color w:val="000000"/>
        </w:rPr>
        <w:t>Экосистемный уровень (8 ч)</w:t>
      </w:r>
    </w:p>
    <w:p w14:paraId="2074A93F" w14:textId="368D8C10" w:rsidR="007B2271" w:rsidRDefault="007B2271" w:rsidP="007B2271">
      <w:pPr>
        <w:spacing w:line="276" w:lineRule="auto"/>
        <w:ind w:firstLine="708"/>
        <w:jc w:val="both"/>
      </w:pPr>
      <w:r>
        <w:t xml:space="preserve">Организмы и окружающая среда.  Приспособления организмов к действию экологических факторов. Биогеоценоз. Экосистема. Разнообразие экосистем. Взаимоотношения популяций разных видов в экосистеме. Круговорот веществ и поток энергии в экосистеме. Устойчивость и динамика экосистем. Последствия влияния деятельности человека на экосистемы. Сохранение биоразнообразия как основа устойчивости экосистемы. </w:t>
      </w:r>
    </w:p>
    <w:p w14:paraId="04A3D9CC" w14:textId="18F9440D" w:rsidR="007B2271" w:rsidRDefault="007B2271" w:rsidP="007B2271">
      <w:pPr>
        <w:spacing w:line="276" w:lineRule="auto"/>
        <w:ind w:firstLine="708"/>
        <w:jc w:val="both"/>
      </w:pPr>
      <w:r w:rsidRPr="009D2493">
        <w:rPr>
          <w:i/>
        </w:rPr>
        <w:t>Лабораторная работа №3</w:t>
      </w:r>
      <w:r>
        <w:t xml:space="preserve"> «</w:t>
      </w:r>
      <w:r w:rsidRPr="00A95BCE">
        <w:t>Методы из</w:t>
      </w:r>
      <w:r>
        <w:t>мерения факторов среды обитания».</w:t>
      </w:r>
    </w:p>
    <w:p w14:paraId="2C919DD7" w14:textId="4549A065" w:rsidR="007B2271" w:rsidRDefault="007B2271" w:rsidP="007B2271">
      <w:pPr>
        <w:spacing w:line="276" w:lineRule="auto"/>
        <w:ind w:firstLine="708"/>
        <w:jc w:val="both"/>
      </w:pPr>
      <w:r w:rsidRPr="009D2493">
        <w:rPr>
          <w:i/>
        </w:rPr>
        <w:t>Л</w:t>
      </w:r>
      <w:r w:rsidR="009D2493" w:rsidRPr="009D2493">
        <w:rPr>
          <w:i/>
        </w:rPr>
        <w:t xml:space="preserve">абораторная работа </w:t>
      </w:r>
      <w:r w:rsidRPr="009D2493">
        <w:rPr>
          <w:i/>
        </w:rPr>
        <w:t>№4</w:t>
      </w:r>
      <w:r>
        <w:t xml:space="preserve"> «</w:t>
      </w:r>
      <w:r w:rsidRPr="00A95BCE">
        <w:t>Изучение экологических</w:t>
      </w:r>
      <w:r>
        <w:t xml:space="preserve"> ниш разных видов растений».</w:t>
      </w:r>
    </w:p>
    <w:p w14:paraId="0DCAC6F0" w14:textId="2689D8A2" w:rsidR="007B2271" w:rsidRDefault="009D2493" w:rsidP="007B2271">
      <w:pPr>
        <w:spacing w:line="276" w:lineRule="auto"/>
        <w:ind w:firstLine="708"/>
        <w:jc w:val="both"/>
      </w:pPr>
      <w:r w:rsidRPr="009D2493">
        <w:rPr>
          <w:i/>
        </w:rPr>
        <w:t xml:space="preserve">Лабораторная работа </w:t>
      </w:r>
      <w:r w:rsidR="007B2271" w:rsidRPr="009D2493">
        <w:rPr>
          <w:i/>
        </w:rPr>
        <w:t>№5</w:t>
      </w:r>
      <w:r w:rsidR="007B2271">
        <w:t xml:space="preserve"> «Описание экосистем своей местности».</w:t>
      </w:r>
    </w:p>
    <w:p w14:paraId="127F71DF" w14:textId="77777777" w:rsidR="007B2271" w:rsidRPr="007B2271" w:rsidRDefault="007B2271" w:rsidP="007B2271">
      <w:pPr>
        <w:spacing w:line="276" w:lineRule="auto"/>
        <w:ind w:firstLine="708"/>
        <w:jc w:val="center"/>
        <w:rPr>
          <w:b/>
        </w:rPr>
      </w:pPr>
      <w:r w:rsidRPr="007B2271">
        <w:rPr>
          <w:b/>
        </w:rPr>
        <w:t>Биосферный уровень (8 ч)</w:t>
      </w:r>
    </w:p>
    <w:p w14:paraId="7B87795B" w14:textId="77777777" w:rsidR="007B2271" w:rsidRDefault="007B2271" w:rsidP="007B2271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Биосфера – глобальная экосистема. Учение В.И. Вернадского о биосфере</w:t>
      </w:r>
      <w:r>
        <w:rPr>
          <w:rStyle w:val="c16"/>
          <w:i/>
          <w:iCs/>
          <w:color w:val="000000"/>
        </w:rPr>
        <w:t>.</w:t>
      </w:r>
      <w:r>
        <w:rPr>
          <w:color w:val="000000"/>
        </w:rPr>
        <w:t> Роль живых организмов в биосфере.</w:t>
      </w:r>
      <w:r>
        <w:rPr>
          <w:rStyle w:val="apple-converted-space"/>
          <w:color w:val="000000"/>
        </w:rPr>
        <w:t> </w:t>
      </w:r>
      <w:r w:rsidRPr="002613AF">
        <w:rPr>
          <w:rStyle w:val="c16"/>
          <w:color w:val="000000"/>
        </w:rPr>
        <w:t>Эволюция биосферы</w:t>
      </w:r>
      <w:r w:rsidRPr="002613AF">
        <w:rPr>
          <w:color w:val="000000"/>
        </w:rPr>
        <w:t>.</w:t>
      </w:r>
      <w:r>
        <w:rPr>
          <w:color w:val="000000"/>
        </w:rPr>
        <w:t xml:space="preserve"> Глобальные экологические проблемы и пути их решения. Последствия деятельности человека в окружающей среде. Правила поведения в природной среде. Гипотезы происхождения жизни. Отличительные признаки живого. Усложнение живых организмов на Земле в процессе эволюции. </w:t>
      </w:r>
    </w:p>
    <w:p w14:paraId="0A683411" w14:textId="17478D19" w:rsidR="007B2271" w:rsidRDefault="007B2271" w:rsidP="007B2271">
      <w:pPr>
        <w:spacing w:line="276" w:lineRule="auto"/>
        <w:ind w:firstLine="708"/>
        <w:jc w:val="both"/>
      </w:pPr>
      <w:r>
        <w:t>Структура биосферы. Закономерности существования биосферы. Круговороты веществ в биосфере. Глобальные антропогенные изменения в биосфере. Проблемы устойчивого развития. Перспективы развития биологических наук.</w:t>
      </w:r>
      <w:r w:rsidRPr="007B2271">
        <w:rPr>
          <w:color w:val="000000"/>
        </w:rPr>
        <w:t xml:space="preserve"> </w:t>
      </w:r>
    </w:p>
    <w:p w14:paraId="184CDF47" w14:textId="77777777" w:rsidR="007B2271" w:rsidRDefault="007B2271" w:rsidP="007B2271">
      <w:pPr>
        <w:pStyle w:val="c4"/>
        <w:shd w:val="clear" w:color="auto" w:fill="FFFFFF"/>
        <w:spacing w:before="240" w:beforeAutospacing="0" w:after="0" w:afterAutospacing="0" w:line="276" w:lineRule="auto"/>
        <w:ind w:firstLine="709"/>
        <w:jc w:val="both"/>
        <w:rPr>
          <w:rStyle w:val="c2"/>
          <w:b/>
          <w:bCs/>
          <w:color w:val="000000"/>
        </w:rPr>
      </w:pPr>
    </w:p>
    <w:p w14:paraId="3D287956" w14:textId="3BDCD715" w:rsidR="00E868E6" w:rsidRDefault="00E868E6" w:rsidP="007B2271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br w:type="page"/>
      </w:r>
    </w:p>
    <w:p w14:paraId="03E8B14D" w14:textId="2A5B80EF" w:rsidR="0037264A" w:rsidRPr="00961684" w:rsidRDefault="0037264A" w:rsidP="0037264A">
      <w:pPr>
        <w:jc w:val="center"/>
        <w:rPr>
          <w:iCs/>
        </w:rPr>
      </w:pPr>
      <w:r>
        <w:rPr>
          <w:b/>
          <w:iCs/>
          <w:sz w:val="28"/>
        </w:rPr>
        <w:lastRenderedPageBreak/>
        <w:t>Т</w:t>
      </w:r>
      <w:r w:rsidRPr="00961684">
        <w:rPr>
          <w:b/>
          <w:iCs/>
          <w:sz w:val="28"/>
        </w:rPr>
        <w:t>ематическое планирование</w:t>
      </w:r>
    </w:p>
    <w:p w14:paraId="770C0444" w14:textId="77777777" w:rsidR="00367A4C" w:rsidRDefault="00367A4C" w:rsidP="00E12870"/>
    <w:tbl>
      <w:tblPr>
        <w:tblW w:w="9497" w:type="dxa"/>
        <w:tblInd w:w="4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3"/>
        <w:gridCol w:w="3166"/>
        <w:gridCol w:w="1166"/>
        <w:gridCol w:w="2166"/>
        <w:gridCol w:w="2166"/>
      </w:tblGrid>
      <w:tr w:rsidR="00A51675" w14:paraId="2E424A28" w14:textId="77777777" w:rsidTr="0021125D">
        <w:trPr>
          <w:trHeight w:val="459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1B0B91" w14:textId="77777777" w:rsidR="00A51675" w:rsidRDefault="00A51675" w:rsidP="0021125D">
            <w:pPr>
              <w:tabs>
                <w:tab w:val="left" w:pos="278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97984F" w14:textId="77777777" w:rsidR="00A51675" w:rsidRDefault="00A51675" w:rsidP="0021125D">
            <w:pPr>
              <w:tabs>
                <w:tab w:val="left" w:pos="2780"/>
              </w:tabs>
              <w:spacing w:line="360" w:lineRule="auto"/>
              <w:jc w:val="center"/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BAF85A" w14:textId="77777777" w:rsidR="00A51675" w:rsidRDefault="00A51675" w:rsidP="0021125D">
            <w:pPr>
              <w:tabs>
                <w:tab w:val="left" w:pos="2780"/>
              </w:tabs>
              <w:spacing w:line="360" w:lineRule="auto"/>
              <w:jc w:val="center"/>
            </w:pPr>
            <w:r>
              <w:rPr>
                <w:b/>
              </w:rPr>
              <w:t>Всего часов</w:t>
            </w:r>
          </w:p>
        </w:tc>
        <w:tc>
          <w:tcPr>
            <w:tcW w:w="4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D64C84" w14:textId="77777777" w:rsidR="00A51675" w:rsidRDefault="00A51675" w:rsidP="0021125D">
            <w:pPr>
              <w:tabs>
                <w:tab w:val="left" w:pos="2780"/>
              </w:tabs>
              <w:spacing w:line="360" w:lineRule="auto"/>
              <w:jc w:val="center"/>
            </w:pPr>
            <w:r>
              <w:rPr>
                <w:b/>
              </w:rPr>
              <w:t>В том числе на:</w:t>
            </w:r>
          </w:p>
        </w:tc>
      </w:tr>
      <w:tr w:rsidR="00A51675" w14:paraId="3556DAA2" w14:textId="77777777" w:rsidTr="0021125D">
        <w:trPr>
          <w:trHeight w:val="757"/>
        </w:trPr>
        <w:tc>
          <w:tcPr>
            <w:tcW w:w="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23B114" w14:textId="77777777" w:rsidR="00A51675" w:rsidRDefault="00A51675" w:rsidP="0021125D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4D3039" w14:textId="77777777" w:rsidR="00A51675" w:rsidRDefault="00A51675" w:rsidP="0021125D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3FBA06" w14:textId="77777777" w:rsidR="00A51675" w:rsidRDefault="00A51675" w:rsidP="0021125D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D03E4F" w14:textId="77777777" w:rsidR="00A51675" w:rsidRDefault="00A51675" w:rsidP="0021125D">
            <w:pPr>
              <w:tabs>
                <w:tab w:val="left" w:pos="2780"/>
              </w:tabs>
              <w:spacing w:line="360" w:lineRule="auto"/>
              <w:jc w:val="center"/>
            </w:pPr>
            <w:r w:rsidRPr="00DF605E">
              <w:rPr>
                <w:b/>
              </w:rPr>
              <w:t>лабораторные работы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F35D81" w14:textId="77777777" w:rsidR="00A51675" w:rsidRDefault="00A51675" w:rsidP="0021125D">
            <w:pPr>
              <w:tabs>
                <w:tab w:val="left" w:pos="2780"/>
              </w:tabs>
              <w:spacing w:line="360" w:lineRule="auto"/>
              <w:jc w:val="center"/>
            </w:pPr>
            <w:r>
              <w:rPr>
                <w:b/>
              </w:rPr>
              <w:t>Проверочные и контрольные работы</w:t>
            </w:r>
          </w:p>
        </w:tc>
      </w:tr>
      <w:tr w:rsidR="00A51675" w14:paraId="1FA71CC4" w14:textId="77777777" w:rsidTr="0021125D">
        <w:trPr>
          <w:trHeight w:val="433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0E383D" w14:textId="77777777" w:rsidR="00A51675" w:rsidRPr="00715529" w:rsidRDefault="00A51675" w:rsidP="0021125D">
            <w:pPr>
              <w:tabs>
                <w:tab w:val="left" w:pos="2780"/>
              </w:tabs>
              <w:spacing w:line="360" w:lineRule="auto"/>
              <w:jc w:val="center"/>
              <w:rPr>
                <w:lang w:val="en-US"/>
              </w:rPr>
            </w:pPr>
            <w:r>
              <w:t>1.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906FA1" w14:textId="10AD47E3" w:rsidR="00A51675" w:rsidRPr="00472A49" w:rsidRDefault="0021125D" w:rsidP="0021125D">
            <w:pPr>
              <w:tabs>
                <w:tab w:val="left" w:pos="2780"/>
              </w:tabs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21125D">
              <w:rPr>
                <w:b/>
                <w:bCs/>
              </w:rPr>
              <w:t>Организменный уровень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172371" w14:textId="69ED7C29" w:rsidR="00A51675" w:rsidRPr="00715529" w:rsidRDefault="0021125D" w:rsidP="0021125D">
            <w:pPr>
              <w:spacing w:line="360" w:lineRule="auto"/>
              <w:jc w:val="center"/>
              <w:rPr>
                <w:lang w:val="en-US"/>
              </w:rPr>
            </w:pPr>
            <w:r>
              <w:t>10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B7897B" w14:textId="4791B6C9" w:rsidR="00A51675" w:rsidRDefault="0021125D" w:rsidP="0021125D">
            <w:pPr>
              <w:tabs>
                <w:tab w:val="left" w:pos="2780"/>
              </w:tabs>
              <w:spacing w:line="360" w:lineRule="auto"/>
              <w:jc w:val="center"/>
            </w:pPr>
            <w:r>
              <w:t>-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220F05" w14:textId="77777777" w:rsidR="00A51675" w:rsidRDefault="00A51675" w:rsidP="0021125D">
            <w:pPr>
              <w:tabs>
                <w:tab w:val="left" w:pos="2780"/>
              </w:tabs>
              <w:spacing w:line="360" w:lineRule="auto"/>
              <w:jc w:val="center"/>
            </w:pPr>
            <w:r>
              <w:t>1</w:t>
            </w:r>
          </w:p>
        </w:tc>
      </w:tr>
      <w:tr w:rsidR="00A51675" w14:paraId="3BE2A9E9" w14:textId="77777777" w:rsidTr="0021125D">
        <w:trPr>
          <w:trHeight w:val="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075F0C" w14:textId="77777777" w:rsidR="00A51675" w:rsidRDefault="00A51675" w:rsidP="0021125D">
            <w:pPr>
              <w:tabs>
                <w:tab w:val="left" w:pos="2780"/>
              </w:tabs>
              <w:spacing w:line="360" w:lineRule="auto"/>
              <w:jc w:val="center"/>
            </w:pPr>
            <w:r>
              <w:t>2.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D63303" w14:textId="55882B0D" w:rsidR="00A51675" w:rsidRPr="00472A49" w:rsidRDefault="0021125D" w:rsidP="0021125D">
            <w:pPr>
              <w:tabs>
                <w:tab w:val="left" w:pos="2780"/>
              </w:tabs>
              <w:spacing w:line="360" w:lineRule="auto"/>
              <w:jc w:val="center"/>
              <w:rPr>
                <w:b/>
                <w:bCs/>
              </w:rPr>
            </w:pPr>
            <w:r w:rsidRPr="0021125D">
              <w:rPr>
                <w:b/>
                <w:bCs/>
              </w:rPr>
              <w:t>Популяционно-видовой уровень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6FEA41" w14:textId="6A2D9A0C" w:rsidR="00A51675" w:rsidRPr="00EF5936" w:rsidRDefault="0021125D" w:rsidP="0021125D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A1EC28" w14:textId="0C67D8BC" w:rsidR="00A51675" w:rsidRDefault="0021125D" w:rsidP="0021125D">
            <w:pPr>
              <w:tabs>
                <w:tab w:val="left" w:pos="2780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EDABBF" w14:textId="77777777" w:rsidR="00A51675" w:rsidRDefault="00A51675" w:rsidP="0021125D">
            <w:pPr>
              <w:tabs>
                <w:tab w:val="left" w:pos="2780"/>
              </w:tabs>
              <w:spacing w:line="360" w:lineRule="auto"/>
              <w:jc w:val="center"/>
            </w:pPr>
            <w:r>
              <w:t>-</w:t>
            </w:r>
          </w:p>
        </w:tc>
      </w:tr>
      <w:tr w:rsidR="00A51675" w14:paraId="7CE849A6" w14:textId="77777777" w:rsidTr="0021125D">
        <w:trPr>
          <w:trHeight w:val="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9D1C3A" w14:textId="77777777" w:rsidR="00A51675" w:rsidRDefault="00A51675" w:rsidP="0021125D">
            <w:pPr>
              <w:tabs>
                <w:tab w:val="left" w:pos="2780"/>
              </w:tabs>
              <w:spacing w:line="360" w:lineRule="auto"/>
              <w:jc w:val="center"/>
            </w:pPr>
            <w:r>
              <w:t>3.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50829D" w14:textId="6F5C5071" w:rsidR="00A51675" w:rsidRPr="00472A49" w:rsidRDefault="0021125D" w:rsidP="0021125D">
            <w:pPr>
              <w:tabs>
                <w:tab w:val="left" w:pos="2780"/>
              </w:tabs>
              <w:spacing w:line="360" w:lineRule="auto"/>
              <w:jc w:val="center"/>
              <w:rPr>
                <w:b/>
                <w:bCs/>
              </w:rPr>
            </w:pPr>
            <w:r w:rsidRPr="0021125D">
              <w:rPr>
                <w:b/>
                <w:bCs/>
              </w:rPr>
              <w:t>Экосистемный уровень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AF7496" w14:textId="2CDE73A8" w:rsidR="00A51675" w:rsidRPr="00E868E6" w:rsidRDefault="0021125D" w:rsidP="0021125D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584DCE" w14:textId="4408F0FF" w:rsidR="00A51675" w:rsidRDefault="0021125D" w:rsidP="0021125D">
            <w:pPr>
              <w:tabs>
                <w:tab w:val="left" w:pos="2780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ADA039" w14:textId="77777777" w:rsidR="00A51675" w:rsidRDefault="00A51675" w:rsidP="0021125D">
            <w:pPr>
              <w:tabs>
                <w:tab w:val="left" w:pos="2780"/>
              </w:tabs>
              <w:spacing w:line="360" w:lineRule="auto"/>
              <w:jc w:val="center"/>
            </w:pPr>
            <w:r>
              <w:t>1</w:t>
            </w:r>
          </w:p>
        </w:tc>
      </w:tr>
      <w:tr w:rsidR="00A51675" w14:paraId="4E0F2E71" w14:textId="77777777" w:rsidTr="0021125D">
        <w:trPr>
          <w:trHeight w:val="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5E662E" w14:textId="77777777" w:rsidR="00A51675" w:rsidRDefault="00A51675" w:rsidP="0021125D">
            <w:pPr>
              <w:tabs>
                <w:tab w:val="left" w:pos="2780"/>
              </w:tabs>
              <w:spacing w:line="360" w:lineRule="auto"/>
              <w:jc w:val="center"/>
            </w:pPr>
            <w:r>
              <w:t>4.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82F3D1" w14:textId="046CCDD9" w:rsidR="00A51675" w:rsidRPr="00472A49" w:rsidRDefault="0021125D" w:rsidP="0021125D">
            <w:pPr>
              <w:tabs>
                <w:tab w:val="left" w:pos="2780"/>
              </w:tabs>
              <w:spacing w:line="360" w:lineRule="auto"/>
              <w:jc w:val="center"/>
              <w:rPr>
                <w:b/>
                <w:bCs/>
              </w:rPr>
            </w:pPr>
            <w:r w:rsidRPr="0021125D">
              <w:rPr>
                <w:b/>
                <w:bCs/>
              </w:rPr>
              <w:t>Биосферный уровень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D04B34" w14:textId="6F51643E" w:rsidR="00A51675" w:rsidRPr="009067B5" w:rsidRDefault="0021125D" w:rsidP="0021125D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E1DF28" w14:textId="77777777" w:rsidR="00A51675" w:rsidRDefault="00A51675" w:rsidP="0021125D">
            <w:pPr>
              <w:tabs>
                <w:tab w:val="left" w:pos="2780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t>-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3AF680" w14:textId="77777777" w:rsidR="00A51675" w:rsidRDefault="00A51675" w:rsidP="0021125D">
            <w:pPr>
              <w:tabs>
                <w:tab w:val="left" w:pos="2780"/>
              </w:tabs>
              <w:spacing w:line="360" w:lineRule="auto"/>
              <w:jc w:val="center"/>
            </w:pPr>
            <w:r>
              <w:t>-</w:t>
            </w:r>
          </w:p>
        </w:tc>
      </w:tr>
      <w:tr w:rsidR="0021125D" w14:paraId="7DAA573E" w14:textId="77777777" w:rsidTr="0021125D">
        <w:trPr>
          <w:trHeight w:val="1"/>
        </w:trPr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03BB98" w14:textId="203C879A" w:rsidR="0021125D" w:rsidRPr="00472A49" w:rsidRDefault="0021125D" w:rsidP="0021125D">
            <w:pPr>
              <w:tabs>
                <w:tab w:val="left" w:pos="278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4073BC" w14:textId="77777777" w:rsidR="0021125D" w:rsidRPr="009067B5" w:rsidRDefault="0021125D" w:rsidP="0021125D">
            <w:pPr>
              <w:spacing w:line="360" w:lineRule="auto"/>
              <w:jc w:val="center"/>
            </w:pPr>
            <w:r>
              <w:t>34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A4D202" w14:textId="727ED7AD" w:rsidR="0021125D" w:rsidRDefault="0021125D" w:rsidP="0021125D">
            <w:pPr>
              <w:tabs>
                <w:tab w:val="left" w:pos="2780"/>
              </w:tabs>
              <w:spacing w:line="360" w:lineRule="auto"/>
              <w:jc w:val="center"/>
            </w:pPr>
            <w:r>
              <w:t>5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1960FC" w14:textId="30A4A410" w:rsidR="0021125D" w:rsidRDefault="0021125D" w:rsidP="0021125D">
            <w:pPr>
              <w:tabs>
                <w:tab w:val="left" w:pos="2780"/>
              </w:tabs>
              <w:spacing w:line="360" w:lineRule="auto"/>
              <w:jc w:val="center"/>
            </w:pPr>
            <w:r>
              <w:t>2</w:t>
            </w:r>
          </w:p>
        </w:tc>
      </w:tr>
    </w:tbl>
    <w:p w14:paraId="53C803A7" w14:textId="77777777" w:rsidR="00A51675" w:rsidRDefault="00A51675" w:rsidP="00472A49">
      <w:pPr>
        <w:rPr>
          <w:b/>
          <w:bCs/>
          <w:i/>
          <w:sz w:val="28"/>
          <w:szCs w:val="28"/>
        </w:rPr>
      </w:pPr>
    </w:p>
    <w:p w14:paraId="38B8743D" w14:textId="649CF663" w:rsidR="00472A49" w:rsidRDefault="00472A49" w:rsidP="00C70C5C">
      <w:pPr>
        <w:spacing w:after="200" w:line="276" w:lineRule="auto"/>
      </w:pPr>
    </w:p>
    <w:sectPr w:rsidR="00472A49" w:rsidSect="0082306E">
      <w:footerReference w:type="default" r:id="rId9"/>
      <w:pgSz w:w="11906" w:h="16838" w:code="9"/>
      <w:pgMar w:top="567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1CFA0" w14:textId="77777777" w:rsidR="00272FDB" w:rsidRDefault="00272FDB" w:rsidP="00CA34AC">
      <w:r>
        <w:separator/>
      </w:r>
    </w:p>
  </w:endnote>
  <w:endnote w:type="continuationSeparator" w:id="0">
    <w:p w14:paraId="028394AA" w14:textId="77777777" w:rsidR="00272FDB" w:rsidRDefault="00272FDB" w:rsidP="00CA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0370"/>
      <w:docPartObj>
        <w:docPartGallery w:val="Page Numbers (Bottom of Page)"/>
        <w:docPartUnique/>
      </w:docPartObj>
    </w:sdtPr>
    <w:sdtContent>
      <w:p w14:paraId="0396B540" w14:textId="606C4FE4" w:rsidR="004A553D" w:rsidRDefault="004A553D" w:rsidP="00056402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1E4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CB59B" w14:textId="77777777" w:rsidR="00272FDB" w:rsidRDefault="00272FDB" w:rsidP="00CA34AC">
      <w:r>
        <w:separator/>
      </w:r>
    </w:p>
  </w:footnote>
  <w:footnote w:type="continuationSeparator" w:id="0">
    <w:p w14:paraId="67CA3C87" w14:textId="77777777" w:rsidR="00272FDB" w:rsidRDefault="00272FDB" w:rsidP="00CA3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A43F5"/>
    <w:multiLevelType w:val="multilevel"/>
    <w:tmpl w:val="B1E8980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09267EB"/>
    <w:multiLevelType w:val="multilevel"/>
    <w:tmpl w:val="9E8281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E352B0"/>
    <w:multiLevelType w:val="hybridMultilevel"/>
    <w:tmpl w:val="0B589DAC"/>
    <w:lvl w:ilvl="0" w:tplc="050E6D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24812075"/>
    <w:multiLevelType w:val="multilevel"/>
    <w:tmpl w:val="A834441C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727EB3"/>
    <w:multiLevelType w:val="singleLevel"/>
    <w:tmpl w:val="1E7A82F6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 w15:restartNumberingAfterBreak="0">
    <w:nsid w:val="2B9D56D2"/>
    <w:multiLevelType w:val="hybridMultilevel"/>
    <w:tmpl w:val="007C0010"/>
    <w:lvl w:ilvl="0" w:tplc="B0D8E1E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024E1"/>
    <w:multiLevelType w:val="hybridMultilevel"/>
    <w:tmpl w:val="8FFAE8CC"/>
    <w:lvl w:ilvl="0" w:tplc="5F1C0C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F55B8A"/>
    <w:multiLevelType w:val="hybridMultilevel"/>
    <w:tmpl w:val="0266568A"/>
    <w:lvl w:ilvl="0" w:tplc="265017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38FD076D"/>
    <w:multiLevelType w:val="hybridMultilevel"/>
    <w:tmpl w:val="2F2C0C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7E2DD3"/>
    <w:multiLevelType w:val="singleLevel"/>
    <w:tmpl w:val="1E7A82F6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 w15:restartNumberingAfterBreak="0">
    <w:nsid w:val="3AB731E0"/>
    <w:multiLevelType w:val="multilevel"/>
    <w:tmpl w:val="1F58B9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40A94970"/>
    <w:multiLevelType w:val="hybridMultilevel"/>
    <w:tmpl w:val="4A8679F8"/>
    <w:lvl w:ilvl="0" w:tplc="DFAEA02C">
      <w:start w:val="9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 w15:restartNumberingAfterBreak="0">
    <w:nsid w:val="40EF6067"/>
    <w:multiLevelType w:val="multilevel"/>
    <w:tmpl w:val="193EC4FA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/>
      </w:rPr>
    </w:lvl>
  </w:abstractNum>
  <w:abstractNum w:abstractNumId="14" w15:restartNumberingAfterBreak="0">
    <w:nsid w:val="45866EDC"/>
    <w:multiLevelType w:val="multilevel"/>
    <w:tmpl w:val="7DDE460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49E80952"/>
    <w:multiLevelType w:val="singleLevel"/>
    <w:tmpl w:val="9256581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  <w:b w:val="0"/>
      </w:rPr>
    </w:lvl>
  </w:abstractNum>
  <w:abstractNum w:abstractNumId="16" w15:restartNumberingAfterBreak="0">
    <w:nsid w:val="4A031655"/>
    <w:multiLevelType w:val="hybridMultilevel"/>
    <w:tmpl w:val="35C63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D1036"/>
    <w:multiLevelType w:val="multilevel"/>
    <w:tmpl w:val="43C2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8E1777B"/>
    <w:multiLevelType w:val="hybridMultilevel"/>
    <w:tmpl w:val="017A0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76E0E"/>
    <w:multiLevelType w:val="hybridMultilevel"/>
    <w:tmpl w:val="A1C0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F30B2"/>
    <w:multiLevelType w:val="multilevel"/>
    <w:tmpl w:val="C45EDE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 w15:restartNumberingAfterBreak="0">
    <w:nsid w:val="5F91080D"/>
    <w:multiLevelType w:val="multilevel"/>
    <w:tmpl w:val="FF9A4B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610E33E7"/>
    <w:multiLevelType w:val="hybridMultilevel"/>
    <w:tmpl w:val="CD889A56"/>
    <w:lvl w:ilvl="0" w:tplc="500A1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CE06038"/>
    <w:multiLevelType w:val="hybridMultilevel"/>
    <w:tmpl w:val="CA14E6AC"/>
    <w:lvl w:ilvl="0" w:tplc="0419000F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2274891">
    <w:abstractNumId w:val="6"/>
  </w:num>
  <w:num w:numId="2" w16cid:durableId="314645081">
    <w:abstractNumId w:val="8"/>
  </w:num>
  <w:num w:numId="3" w16cid:durableId="1045327296">
    <w:abstractNumId w:val="9"/>
  </w:num>
  <w:num w:numId="4" w16cid:durableId="1611819347">
    <w:abstractNumId w:val="7"/>
  </w:num>
  <w:num w:numId="5" w16cid:durableId="2070181572">
    <w:abstractNumId w:val="25"/>
  </w:num>
  <w:num w:numId="6" w16cid:durableId="214397759">
    <w:abstractNumId w:val="22"/>
  </w:num>
  <w:num w:numId="7" w16cid:durableId="253785468">
    <w:abstractNumId w:val="24"/>
  </w:num>
  <w:num w:numId="8" w16cid:durableId="802505111">
    <w:abstractNumId w:val="18"/>
  </w:num>
  <w:num w:numId="9" w16cid:durableId="1968200711">
    <w:abstractNumId w:val="5"/>
  </w:num>
  <w:num w:numId="10" w16cid:durableId="1341619674">
    <w:abstractNumId w:val="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 w16cid:durableId="183205333">
    <w:abstractNumId w:val="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 w16cid:durableId="1348292169">
    <w:abstractNumId w:val="5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 w16cid:durableId="56245708">
    <w:abstractNumId w:val="5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 w16cid:durableId="1517227788">
    <w:abstractNumId w:val="10"/>
  </w:num>
  <w:num w:numId="15" w16cid:durableId="418403006">
    <w:abstractNumId w:val="1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 w16cid:durableId="920800328">
    <w:abstractNumId w:val="1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 w16cid:durableId="2025862441">
    <w:abstractNumId w:val="1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 w16cid:durableId="974599320">
    <w:abstractNumId w:val="10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 w16cid:durableId="238828231">
    <w:abstractNumId w:val="15"/>
  </w:num>
  <w:num w:numId="20" w16cid:durableId="1559435198">
    <w:abstractNumId w:val="1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  <w:b w:val="0"/>
        </w:rPr>
      </w:lvl>
    </w:lvlOverride>
  </w:num>
  <w:num w:numId="21" w16cid:durableId="719785727">
    <w:abstractNumId w:val="1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  <w:b w:val="0"/>
        </w:rPr>
      </w:lvl>
    </w:lvlOverride>
  </w:num>
  <w:num w:numId="22" w16cid:durableId="2115633202">
    <w:abstractNumId w:val="16"/>
  </w:num>
  <w:num w:numId="23" w16cid:durableId="273682597">
    <w:abstractNumId w:val="0"/>
  </w:num>
  <w:num w:numId="24" w16cid:durableId="1113019821">
    <w:abstractNumId w:val="3"/>
  </w:num>
  <w:num w:numId="25" w16cid:durableId="2065445702">
    <w:abstractNumId w:val="19"/>
  </w:num>
  <w:num w:numId="26" w16cid:durableId="1941136844">
    <w:abstractNumId w:val="2"/>
  </w:num>
  <w:num w:numId="27" w16cid:durableId="786848687">
    <w:abstractNumId w:val="12"/>
  </w:num>
  <w:num w:numId="28" w16cid:durableId="401410571">
    <w:abstractNumId w:val="17"/>
  </w:num>
  <w:num w:numId="29" w16cid:durableId="1490635239">
    <w:abstractNumId w:val="4"/>
  </w:num>
  <w:num w:numId="30" w16cid:durableId="1578518049">
    <w:abstractNumId w:val="23"/>
  </w:num>
  <w:num w:numId="31" w16cid:durableId="628628129">
    <w:abstractNumId w:val="21"/>
  </w:num>
  <w:num w:numId="32" w16cid:durableId="434718882">
    <w:abstractNumId w:val="14"/>
  </w:num>
  <w:num w:numId="33" w16cid:durableId="1348210061">
    <w:abstractNumId w:val="20"/>
  </w:num>
  <w:num w:numId="34" w16cid:durableId="620654022">
    <w:abstractNumId w:val="13"/>
  </w:num>
  <w:num w:numId="35" w16cid:durableId="1770081730">
    <w:abstractNumId w:val="1"/>
  </w:num>
  <w:num w:numId="36" w16cid:durableId="3089431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36C"/>
    <w:rsid w:val="00011CB1"/>
    <w:rsid w:val="000125AA"/>
    <w:rsid w:val="00020308"/>
    <w:rsid w:val="00024120"/>
    <w:rsid w:val="000258C4"/>
    <w:rsid w:val="0003336C"/>
    <w:rsid w:val="000553FD"/>
    <w:rsid w:val="00056402"/>
    <w:rsid w:val="00063F4C"/>
    <w:rsid w:val="0007018F"/>
    <w:rsid w:val="000A3E11"/>
    <w:rsid w:val="000D4BCB"/>
    <w:rsid w:val="00101929"/>
    <w:rsid w:val="001132AA"/>
    <w:rsid w:val="00131807"/>
    <w:rsid w:val="00133295"/>
    <w:rsid w:val="0014711A"/>
    <w:rsid w:val="00157765"/>
    <w:rsid w:val="001717BC"/>
    <w:rsid w:val="00194EBF"/>
    <w:rsid w:val="001B788D"/>
    <w:rsid w:val="001D20F4"/>
    <w:rsid w:val="001D2E51"/>
    <w:rsid w:val="001D55BF"/>
    <w:rsid w:val="001E082F"/>
    <w:rsid w:val="001E4C5F"/>
    <w:rsid w:val="001F1DB8"/>
    <w:rsid w:val="001F3122"/>
    <w:rsid w:val="0021125D"/>
    <w:rsid w:val="00221979"/>
    <w:rsid w:val="002356C9"/>
    <w:rsid w:val="00242393"/>
    <w:rsid w:val="0024722F"/>
    <w:rsid w:val="002613AF"/>
    <w:rsid w:val="00261D14"/>
    <w:rsid w:val="00272FDB"/>
    <w:rsid w:val="00286ED2"/>
    <w:rsid w:val="00295B61"/>
    <w:rsid w:val="002A3668"/>
    <w:rsid w:val="002A4A13"/>
    <w:rsid w:val="002D24E8"/>
    <w:rsid w:val="002E44C8"/>
    <w:rsid w:val="0033268A"/>
    <w:rsid w:val="00367A4C"/>
    <w:rsid w:val="0037264A"/>
    <w:rsid w:val="00387154"/>
    <w:rsid w:val="003A3A5F"/>
    <w:rsid w:val="003A6113"/>
    <w:rsid w:val="003B1300"/>
    <w:rsid w:val="00401B45"/>
    <w:rsid w:val="00412CC5"/>
    <w:rsid w:val="004272C0"/>
    <w:rsid w:val="004455FD"/>
    <w:rsid w:val="00462614"/>
    <w:rsid w:val="00472228"/>
    <w:rsid w:val="00472A49"/>
    <w:rsid w:val="00483A71"/>
    <w:rsid w:val="0048749B"/>
    <w:rsid w:val="004A553D"/>
    <w:rsid w:val="004C3B8D"/>
    <w:rsid w:val="005002DD"/>
    <w:rsid w:val="00580CB7"/>
    <w:rsid w:val="00583A91"/>
    <w:rsid w:val="00586388"/>
    <w:rsid w:val="005A146D"/>
    <w:rsid w:val="005A26DA"/>
    <w:rsid w:val="005B7D74"/>
    <w:rsid w:val="005F4E89"/>
    <w:rsid w:val="00600C3D"/>
    <w:rsid w:val="00601823"/>
    <w:rsid w:val="00621EBE"/>
    <w:rsid w:val="00634614"/>
    <w:rsid w:val="00643504"/>
    <w:rsid w:val="0066476A"/>
    <w:rsid w:val="0068002A"/>
    <w:rsid w:val="00680A40"/>
    <w:rsid w:val="006906A4"/>
    <w:rsid w:val="00690A3A"/>
    <w:rsid w:val="006C5A8D"/>
    <w:rsid w:val="006D0161"/>
    <w:rsid w:val="00713D54"/>
    <w:rsid w:val="00715529"/>
    <w:rsid w:val="0074264E"/>
    <w:rsid w:val="007839C9"/>
    <w:rsid w:val="007849DB"/>
    <w:rsid w:val="007A6043"/>
    <w:rsid w:val="007A7674"/>
    <w:rsid w:val="007B0C24"/>
    <w:rsid w:val="007B2271"/>
    <w:rsid w:val="007B3F3D"/>
    <w:rsid w:val="007E1BE3"/>
    <w:rsid w:val="007F74C9"/>
    <w:rsid w:val="0082306E"/>
    <w:rsid w:val="00836B53"/>
    <w:rsid w:val="008B4837"/>
    <w:rsid w:val="008F01F4"/>
    <w:rsid w:val="009067B5"/>
    <w:rsid w:val="00912A2F"/>
    <w:rsid w:val="009148B4"/>
    <w:rsid w:val="00916976"/>
    <w:rsid w:val="009171C3"/>
    <w:rsid w:val="009266A3"/>
    <w:rsid w:val="00935776"/>
    <w:rsid w:val="009642C4"/>
    <w:rsid w:val="009734D1"/>
    <w:rsid w:val="009749DE"/>
    <w:rsid w:val="00990A55"/>
    <w:rsid w:val="00992812"/>
    <w:rsid w:val="009A627B"/>
    <w:rsid w:val="009B6B78"/>
    <w:rsid w:val="009C3191"/>
    <w:rsid w:val="009C3B65"/>
    <w:rsid w:val="009D2493"/>
    <w:rsid w:val="009E2644"/>
    <w:rsid w:val="009E55B8"/>
    <w:rsid w:val="00A36C13"/>
    <w:rsid w:val="00A400DD"/>
    <w:rsid w:val="00A51675"/>
    <w:rsid w:val="00A51EFD"/>
    <w:rsid w:val="00A565D3"/>
    <w:rsid w:val="00A80ACE"/>
    <w:rsid w:val="00A80F6C"/>
    <w:rsid w:val="00A95BCE"/>
    <w:rsid w:val="00AA2494"/>
    <w:rsid w:val="00AD4E06"/>
    <w:rsid w:val="00AE31D7"/>
    <w:rsid w:val="00AE77AB"/>
    <w:rsid w:val="00B1436C"/>
    <w:rsid w:val="00B219B1"/>
    <w:rsid w:val="00B22497"/>
    <w:rsid w:val="00B30445"/>
    <w:rsid w:val="00B571DB"/>
    <w:rsid w:val="00B624B8"/>
    <w:rsid w:val="00B9568E"/>
    <w:rsid w:val="00BC1F8B"/>
    <w:rsid w:val="00BC4FE6"/>
    <w:rsid w:val="00BD46B3"/>
    <w:rsid w:val="00BE1CCB"/>
    <w:rsid w:val="00C31CEC"/>
    <w:rsid w:val="00C42BEE"/>
    <w:rsid w:val="00C66AD0"/>
    <w:rsid w:val="00C70C5C"/>
    <w:rsid w:val="00CA34AC"/>
    <w:rsid w:val="00CA3634"/>
    <w:rsid w:val="00CA4CDD"/>
    <w:rsid w:val="00CF1B39"/>
    <w:rsid w:val="00CF5FF2"/>
    <w:rsid w:val="00D101B5"/>
    <w:rsid w:val="00D16895"/>
    <w:rsid w:val="00D27CF4"/>
    <w:rsid w:val="00D51509"/>
    <w:rsid w:val="00D74EB2"/>
    <w:rsid w:val="00D92083"/>
    <w:rsid w:val="00DA6627"/>
    <w:rsid w:val="00DB770F"/>
    <w:rsid w:val="00DF605E"/>
    <w:rsid w:val="00E01CD4"/>
    <w:rsid w:val="00E12870"/>
    <w:rsid w:val="00E22092"/>
    <w:rsid w:val="00E330C4"/>
    <w:rsid w:val="00E367F2"/>
    <w:rsid w:val="00E379B8"/>
    <w:rsid w:val="00E6636A"/>
    <w:rsid w:val="00E76238"/>
    <w:rsid w:val="00E77641"/>
    <w:rsid w:val="00E83BDB"/>
    <w:rsid w:val="00E868E6"/>
    <w:rsid w:val="00E87ECC"/>
    <w:rsid w:val="00EE0007"/>
    <w:rsid w:val="00EF4D2B"/>
    <w:rsid w:val="00EF5936"/>
    <w:rsid w:val="00EF7A79"/>
    <w:rsid w:val="00F018C9"/>
    <w:rsid w:val="00F02725"/>
    <w:rsid w:val="00F2297F"/>
    <w:rsid w:val="00F23D8D"/>
    <w:rsid w:val="00F51E48"/>
    <w:rsid w:val="00F63E09"/>
    <w:rsid w:val="00F770CE"/>
    <w:rsid w:val="00FF1FD0"/>
    <w:rsid w:val="00FF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8498"/>
  <w15:docId w15:val="{BFED8A8B-DF4C-4B8E-912A-1A73342C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1DB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link w:val="20"/>
    <w:uiPriority w:val="9"/>
    <w:qFormat/>
    <w:rsid w:val="00E367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1F1DB8"/>
    <w:pPr>
      <w:keepNext/>
      <w:jc w:val="center"/>
      <w:outlineLvl w:val="5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870"/>
    <w:pPr>
      <w:spacing w:after="0" w:line="240" w:lineRule="auto"/>
    </w:pPr>
  </w:style>
  <w:style w:type="character" w:customStyle="1" w:styleId="a4">
    <w:name w:val="Текст выноски Знак"/>
    <w:basedOn w:val="a0"/>
    <w:link w:val="a5"/>
    <w:uiPriority w:val="99"/>
    <w:semiHidden/>
    <w:rsid w:val="00E128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E12870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E1287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12870"/>
    <w:pPr>
      <w:ind w:left="720"/>
      <w:contextualSpacing/>
    </w:pPr>
  </w:style>
  <w:style w:type="table" w:styleId="a7">
    <w:name w:val="Table Grid"/>
    <w:basedOn w:val="a1"/>
    <w:uiPriority w:val="59"/>
    <w:rsid w:val="00E12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12870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7"/>
    <w:rsid w:val="00E12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F1D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F1DB8"/>
    <w:rPr>
      <w:rFonts w:ascii="Times New Roman" w:eastAsia="Times New Roman" w:hAnsi="Times New Roman" w:cs="Times New Roman"/>
      <w:b/>
      <w:bCs/>
      <w:color w:val="00008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125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12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125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12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367F2"/>
    <w:pPr>
      <w:spacing w:before="100" w:beforeAutospacing="1" w:after="100" w:afterAutospacing="1"/>
    </w:pPr>
  </w:style>
  <w:style w:type="character" w:customStyle="1" w:styleId="c25">
    <w:name w:val="c25"/>
    <w:basedOn w:val="a0"/>
    <w:rsid w:val="00E367F2"/>
  </w:style>
  <w:style w:type="paragraph" w:customStyle="1" w:styleId="c20">
    <w:name w:val="c20"/>
    <w:basedOn w:val="a"/>
    <w:rsid w:val="00E367F2"/>
    <w:pPr>
      <w:spacing w:before="100" w:beforeAutospacing="1" w:after="100" w:afterAutospacing="1"/>
    </w:pPr>
  </w:style>
  <w:style w:type="character" w:customStyle="1" w:styleId="c2">
    <w:name w:val="c2"/>
    <w:basedOn w:val="a0"/>
    <w:rsid w:val="00E367F2"/>
  </w:style>
  <w:style w:type="character" w:customStyle="1" w:styleId="c16">
    <w:name w:val="c16"/>
    <w:basedOn w:val="a0"/>
    <w:rsid w:val="00E367F2"/>
  </w:style>
  <w:style w:type="character" w:customStyle="1" w:styleId="apple-converted-space">
    <w:name w:val="apple-converted-space"/>
    <w:basedOn w:val="a0"/>
    <w:rsid w:val="00E367F2"/>
  </w:style>
  <w:style w:type="paragraph" w:customStyle="1" w:styleId="c10">
    <w:name w:val="c10"/>
    <w:basedOn w:val="a"/>
    <w:rsid w:val="00E367F2"/>
    <w:pPr>
      <w:spacing w:before="100" w:beforeAutospacing="1" w:after="100" w:afterAutospacing="1"/>
    </w:pPr>
  </w:style>
  <w:style w:type="paragraph" w:customStyle="1" w:styleId="c4">
    <w:name w:val="c4"/>
    <w:basedOn w:val="a"/>
    <w:rsid w:val="00E367F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E367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34">
    <w:name w:val="c34"/>
    <w:basedOn w:val="a0"/>
    <w:rsid w:val="00E367F2"/>
  </w:style>
  <w:style w:type="paragraph" w:customStyle="1" w:styleId="c36">
    <w:name w:val="c36"/>
    <w:basedOn w:val="a"/>
    <w:rsid w:val="00E367F2"/>
    <w:pPr>
      <w:spacing w:before="100" w:beforeAutospacing="1" w:after="100" w:afterAutospacing="1"/>
    </w:pPr>
  </w:style>
  <w:style w:type="character" w:customStyle="1" w:styleId="c3">
    <w:name w:val="c3"/>
    <w:basedOn w:val="a0"/>
    <w:rsid w:val="00E367F2"/>
  </w:style>
  <w:style w:type="paragraph" w:styleId="ad">
    <w:name w:val="Normal (Web)"/>
    <w:basedOn w:val="a"/>
    <w:link w:val="ae"/>
    <w:unhideWhenUsed/>
    <w:rsid w:val="00E367F2"/>
    <w:pPr>
      <w:spacing w:before="100" w:beforeAutospacing="1" w:after="100" w:afterAutospacing="1"/>
    </w:pPr>
  </w:style>
  <w:style w:type="paragraph" w:customStyle="1" w:styleId="c310">
    <w:name w:val="c310"/>
    <w:basedOn w:val="a"/>
    <w:rsid w:val="00E367F2"/>
    <w:pPr>
      <w:jc w:val="both"/>
    </w:pPr>
  </w:style>
  <w:style w:type="character" w:customStyle="1" w:styleId="ae">
    <w:name w:val="Обычный (Интернет) Знак"/>
    <w:basedOn w:val="a0"/>
    <w:link w:val="ad"/>
    <w:rsid w:val="009357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42077-46AD-4932-80EF-92E2628D9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биологии 11 класс, 2 часа в неделю. Учебник А.А. Каменский и др.</vt:lpstr>
    </vt:vector>
  </TitlesOfParts>
  <Company>Home</Company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биологии 11 класс, 2 часа в неделю. Учебник А.А. Каменский и др.</dc:title>
  <dc:subject>Рабочие программы по биологии на 2011-2012 учебный год</dc:subject>
  <dc:creator>Колодько Валентина Николаевна</dc:creator>
  <cp:lastModifiedBy>Анастасия Прокофьева</cp:lastModifiedBy>
  <cp:revision>5</cp:revision>
  <cp:lastPrinted>2021-10-13T17:24:00Z</cp:lastPrinted>
  <dcterms:created xsi:type="dcterms:W3CDTF">2021-12-27T15:07:00Z</dcterms:created>
  <dcterms:modified xsi:type="dcterms:W3CDTF">2023-10-01T15:47:00Z</dcterms:modified>
</cp:coreProperties>
</file>