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87" w:rsidRDefault="00165CDF" w:rsidP="00FB7B87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00800" cy="9082171"/>
            <wp:effectExtent l="19050" t="0" r="0" b="0"/>
            <wp:docPr id="3" name="Рисунок 1" descr="C:\Users\user\Desktop\11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у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798" cy="908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D4" w:rsidRPr="00094899" w:rsidRDefault="000166D4" w:rsidP="000166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8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0166D4" w:rsidRPr="00A92791" w:rsidRDefault="000166D4" w:rsidP="000166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6D4" w:rsidRPr="00740614" w:rsidRDefault="000166D4" w:rsidP="004D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614">
        <w:rPr>
          <w:rFonts w:ascii="Times New Roman" w:hAnsi="Times New Roman" w:cs="Times New Roman"/>
          <w:sz w:val="24"/>
          <w:szCs w:val="24"/>
        </w:rPr>
        <w:t>Рабочая программа  разработана на основе сборника рабочих программ «</w:t>
      </w:r>
      <w:r w:rsidRPr="00740614">
        <w:rPr>
          <w:rFonts w:ascii="Times New Roman" w:hAnsi="Times New Roman" w:cs="Times New Roman"/>
          <w:b/>
          <w:bCs/>
          <w:sz w:val="24"/>
          <w:szCs w:val="24"/>
        </w:rPr>
        <w:t>Алгебра и начала математического анализа</w:t>
      </w:r>
      <w:bookmarkStart w:id="0" w:name="_Hlk80879267"/>
      <w:r w:rsidRPr="00740614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  <w:r w:rsidRPr="00740614">
        <w:rPr>
          <w:rFonts w:ascii="Times New Roman" w:hAnsi="Times New Roman" w:cs="Times New Roman"/>
          <w:sz w:val="24"/>
          <w:szCs w:val="24"/>
        </w:rPr>
        <w:t xml:space="preserve">Сборник рабочих программ. 10—11 классы </w:t>
      </w:r>
      <w:bookmarkEnd w:id="0"/>
      <w:r w:rsidRPr="00740614">
        <w:rPr>
          <w:rFonts w:ascii="Times New Roman" w:hAnsi="Times New Roman" w:cs="Times New Roman"/>
          <w:sz w:val="24"/>
          <w:szCs w:val="24"/>
        </w:rPr>
        <w:t>: учеб. пособие дляучителей общеобразоват. организаций : базовый и углубл.уровни / [сост. Т. А. Бурмистрова]. — М. : Просвещение 2016</w:t>
      </w:r>
    </w:p>
    <w:p w:rsidR="000166D4" w:rsidRDefault="000166D4" w:rsidP="004D3D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92791">
        <w:rPr>
          <w:rFonts w:ascii="Times New Roman" w:hAnsi="Times New Roman" w:cs="Times New Roman"/>
          <w:sz w:val="24"/>
          <w:szCs w:val="24"/>
        </w:rPr>
        <w:t xml:space="preserve">        Рабочая программа реализуется через УМК «</w:t>
      </w:r>
      <w:r>
        <w:rPr>
          <w:rFonts w:ascii="Times New Roman" w:hAnsi="Times New Roman" w:cs="Times New Roman"/>
          <w:sz w:val="24"/>
          <w:szCs w:val="24"/>
        </w:rPr>
        <w:t>Математика: алгебра и начала анализа геометрия. Алгебра и начала анализа. 11 класс : учеб. Для общеобразовательных организаций : базовый и углубл. уровни/</w:t>
      </w:r>
      <w:r w:rsidRPr="001C3F7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Ю.М.Колягин, М.В.Ткачёва, Н.Е.Фёдорова и др.</w:t>
      </w:r>
      <w:r w:rsidRPr="001C3F7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– 5-е изд. – М. : Просвещение, 2018. Геометрия, Базовый уровень : 11 класс : Учебник для общеобразовательных школ/ А.Г.Мерзляк, Д.А.Номировский, В.Б. Полонский и др. – М : Вентана-Граф, 2018.</w:t>
      </w:r>
    </w:p>
    <w:p w:rsidR="000166D4" w:rsidRPr="00A92791" w:rsidRDefault="000166D4" w:rsidP="004D3D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92791">
        <w:rPr>
          <w:rFonts w:ascii="Times New Roman" w:hAnsi="Times New Roman" w:cs="Times New Roman"/>
          <w:sz w:val="24"/>
          <w:szCs w:val="24"/>
        </w:rPr>
        <w:t xml:space="preserve">         Согласно учебному плану учреждения на реализацию этой программы отводится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9279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92791">
        <w:rPr>
          <w:rFonts w:ascii="Times New Roman" w:hAnsi="Times New Roman" w:cs="Times New Roman"/>
          <w:sz w:val="24"/>
          <w:szCs w:val="24"/>
        </w:rPr>
        <w:t xml:space="preserve"> в неделю, </w:t>
      </w:r>
      <w:r>
        <w:rPr>
          <w:rFonts w:ascii="Times New Roman" w:hAnsi="Times New Roman" w:cs="Times New Roman"/>
          <w:sz w:val="24"/>
          <w:szCs w:val="24"/>
        </w:rPr>
        <w:t xml:space="preserve">204 </w:t>
      </w:r>
      <w:r w:rsidRPr="00A92791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2791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0166D4" w:rsidRPr="00A92791" w:rsidRDefault="000166D4" w:rsidP="004D3D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791">
        <w:rPr>
          <w:rFonts w:ascii="Times New Roman" w:hAnsi="Times New Roman" w:cs="Times New Roman"/>
          <w:color w:val="000000"/>
          <w:sz w:val="24"/>
          <w:szCs w:val="24"/>
        </w:rPr>
        <w:t xml:space="preserve">        Программа разработана согласно Положению о рабочих программах МБОУ СОШ «Горки-Х» на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A92791">
        <w:rPr>
          <w:rFonts w:ascii="Times New Roman" w:hAnsi="Times New Roman" w:cs="Times New Roman"/>
          <w:color w:val="000000"/>
          <w:sz w:val="24"/>
          <w:szCs w:val="24"/>
        </w:rPr>
        <w:t>-2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92791">
        <w:rPr>
          <w:rFonts w:ascii="Times New Roman" w:hAnsi="Times New Roman" w:cs="Times New Roman"/>
          <w:color w:val="000000"/>
          <w:sz w:val="24"/>
          <w:szCs w:val="24"/>
        </w:rPr>
        <w:t>уч.г.;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92791">
        <w:rPr>
          <w:rFonts w:ascii="Times New Roman" w:hAnsi="Times New Roman" w:cs="Times New Roman"/>
          <w:color w:val="000000"/>
          <w:sz w:val="24"/>
          <w:szCs w:val="24"/>
        </w:rPr>
        <w:t>-2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92791">
        <w:rPr>
          <w:rFonts w:ascii="Times New Roman" w:hAnsi="Times New Roman" w:cs="Times New Roman"/>
          <w:color w:val="000000"/>
          <w:sz w:val="24"/>
          <w:szCs w:val="24"/>
        </w:rPr>
        <w:t>уч.г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A927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66D4" w:rsidRDefault="000166D4" w:rsidP="004D3D6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Pr="000416E1" w:rsidRDefault="000166D4" w:rsidP="000166D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6E1">
        <w:rPr>
          <w:rFonts w:ascii="Times New Roman" w:hAnsi="Times New Roman" w:cs="Times New Roman"/>
          <w:b/>
          <w:i/>
          <w:sz w:val="28"/>
          <w:szCs w:val="28"/>
        </w:rPr>
        <w:t xml:space="preserve">Раздел 1. </w:t>
      </w:r>
      <w:r w:rsidRPr="000416E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предмета.</w:t>
      </w:r>
    </w:p>
    <w:p w:rsidR="000166D4" w:rsidRPr="000416E1" w:rsidRDefault="000166D4" w:rsidP="000166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66D4" w:rsidRPr="00461050" w:rsidRDefault="000166D4" w:rsidP="000166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507">
        <w:rPr>
          <w:rFonts w:ascii="Times New Roman" w:hAnsi="Times New Roman" w:cs="Times New Roman"/>
          <w:b/>
          <w:bCs/>
          <w:sz w:val="24"/>
          <w:szCs w:val="24"/>
        </w:rPr>
        <w:t>Предметные, личностные и метапредметные результаты освоения содержания курса.</w:t>
      </w:r>
    </w:p>
    <w:p w:rsidR="000166D4" w:rsidRPr="00D4101D" w:rsidRDefault="000166D4" w:rsidP="00016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101D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 результаты: </w:t>
      </w:r>
    </w:p>
    <w:p w:rsidR="000166D4" w:rsidRPr="00D4101D" w:rsidRDefault="000166D4" w:rsidP="000166D4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101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166D4" w:rsidRPr="00D4101D" w:rsidRDefault="000166D4" w:rsidP="000166D4">
      <w:pPr>
        <w:pStyle w:val="a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0166D4" w:rsidRPr="00D4101D" w:rsidRDefault="000166D4" w:rsidP="000166D4">
      <w:pPr>
        <w:pStyle w:val="a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распознавать основные виды многогранников (призма, пирамида, прямоугольный параллелепипед, куб);</w:t>
      </w:r>
    </w:p>
    <w:p w:rsidR="000166D4" w:rsidRPr="00D4101D" w:rsidRDefault="000166D4" w:rsidP="000166D4">
      <w:pPr>
        <w:pStyle w:val="a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изображать изучаемые фигуры от руки и с применением простых чертежных инструментов;</w:t>
      </w:r>
    </w:p>
    <w:p w:rsidR="000166D4" w:rsidRPr="00D4101D" w:rsidRDefault="000166D4" w:rsidP="000166D4">
      <w:pPr>
        <w:pStyle w:val="a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делать (выносные) плоские чертежи из рисунков простых объемных фигур: вид сверху, сбоку, снизу</w:t>
      </w:r>
      <w:r w:rsidRPr="00D4101D">
        <w:rPr>
          <w:i/>
          <w:iCs/>
          <w:color w:val="000000"/>
          <w:sz w:val="24"/>
          <w:szCs w:val="24"/>
        </w:rPr>
        <w:t>;</w:t>
      </w:r>
    </w:p>
    <w:p w:rsidR="000166D4" w:rsidRPr="00D4101D" w:rsidRDefault="000166D4" w:rsidP="000166D4">
      <w:pPr>
        <w:pStyle w:val="a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извлекать информацию о пространственных геометрических фигурах, представленную на чертежах и рисунках;</w:t>
      </w:r>
    </w:p>
    <w:p w:rsidR="000166D4" w:rsidRPr="00D4101D" w:rsidRDefault="000166D4" w:rsidP="000166D4">
      <w:pPr>
        <w:pStyle w:val="a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применять теорему Пифагора при вычислении элементов стереометрических фигур;</w:t>
      </w:r>
    </w:p>
    <w:p w:rsidR="000166D4" w:rsidRPr="00D4101D" w:rsidRDefault="000166D4" w:rsidP="000166D4">
      <w:pPr>
        <w:pStyle w:val="a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находить объемы и площади поверхностей простейших многогранников с применением формул;</w:t>
      </w:r>
    </w:p>
    <w:p w:rsidR="000166D4" w:rsidRPr="00D4101D" w:rsidRDefault="000166D4" w:rsidP="000166D4">
      <w:pPr>
        <w:pStyle w:val="a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color w:val="000000"/>
          <w:sz w:val="24"/>
          <w:szCs w:val="24"/>
        </w:rPr>
        <w:t>распознавать основные виды тел вращения (конус, цилиндр, сфера и шар);</w:t>
      </w:r>
    </w:p>
    <w:p w:rsidR="000166D4" w:rsidRPr="00D4101D" w:rsidRDefault="000166D4" w:rsidP="000166D4">
      <w:pPr>
        <w:pStyle w:val="a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находить объемы и площади поверхностей простейших многогранников и тел вращения с применением формул.</w:t>
      </w:r>
    </w:p>
    <w:p w:rsidR="000166D4" w:rsidRPr="00D4101D" w:rsidRDefault="000166D4" w:rsidP="000166D4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101D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0166D4" w:rsidRPr="00D4101D" w:rsidRDefault="000166D4" w:rsidP="000166D4">
      <w:pPr>
        <w:pStyle w:val="a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Оперировать понятиями: точка, прямая, плоскость в пространстве, параллельность и перпендикулярность прямых и плоскостей;</w:t>
      </w:r>
    </w:p>
    <w:p w:rsidR="000166D4" w:rsidRPr="00D4101D" w:rsidRDefault="000166D4" w:rsidP="000166D4">
      <w:pPr>
        <w:pStyle w:val="a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применять для решения задач геометрические факты, если условия применения заданы в явной форме;</w:t>
      </w:r>
    </w:p>
    <w:p w:rsidR="000166D4" w:rsidRPr="00D4101D" w:rsidRDefault="000166D4" w:rsidP="000166D4">
      <w:pPr>
        <w:pStyle w:val="a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решать задачи на нахождение геометрических величин по образцам или алгоритмам;</w:t>
      </w:r>
    </w:p>
    <w:p w:rsidR="000166D4" w:rsidRPr="00D4101D" w:rsidRDefault="000166D4" w:rsidP="000166D4">
      <w:pPr>
        <w:pStyle w:val="a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0166D4" w:rsidRPr="00D4101D" w:rsidRDefault="000166D4" w:rsidP="000166D4">
      <w:pPr>
        <w:pStyle w:val="a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0166D4" w:rsidRPr="00D4101D" w:rsidRDefault="000166D4" w:rsidP="000166D4">
      <w:pPr>
        <w:pStyle w:val="a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 xml:space="preserve">применять геометрические факты для решения задач, в том числе предполагающих несколько шагов решения; </w:t>
      </w:r>
    </w:p>
    <w:p w:rsidR="000166D4" w:rsidRPr="00D4101D" w:rsidRDefault="000166D4" w:rsidP="000166D4">
      <w:pPr>
        <w:pStyle w:val="a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описывать взаимное расположение прямых и плоскостей в пространстве;</w:t>
      </w:r>
    </w:p>
    <w:p w:rsidR="000166D4" w:rsidRPr="00D4101D" w:rsidRDefault="000166D4" w:rsidP="000166D4">
      <w:pPr>
        <w:pStyle w:val="a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формулировать свойства и признаки фигур;</w:t>
      </w:r>
    </w:p>
    <w:p w:rsidR="000166D4" w:rsidRPr="00D4101D" w:rsidRDefault="000166D4" w:rsidP="000166D4">
      <w:pPr>
        <w:pStyle w:val="a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доказывать геометрические утверждения</w:t>
      </w:r>
      <w:r w:rsidRPr="00D4101D">
        <w:rPr>
          <w:color w:val="FF0000"/>
          <w:sz w:val="24"/>
          <w:szCs w:val="24"/>
        </w:rPr>
        <w:t>;</w:t>
      </w:r>
    </w:p>
    <w:p w:rsidR="000166D4" w:rsidRPr="00D4101D" w:rsidRDefault="000166D4" w:rsidP="000166D4">
      <w:pPr>
        <w:pStyle w:val="a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 xml:space="preserve">владеть стандартной классификацией пространственных фигур (пирамиды, призмы, параллелепипеды); </w:t>
      </w:r>
    </w:p>
    <w:p w:rsidR="000166D4" w:rsidRPr="00D4101D" w:rsidRDefault="000166D4" w:rsidP="000166D4">
      <w:pPr>
        <w:pStyle w:val="a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находить объемы и площади поверхностей геометрических тел с применением формул;</w:t>
      </w:r>
    </w:p>
    <w:p w:rsidR="000166D4" w:rsidRPr="00D4101D" w:rsidRDefault="000166D4" w:rsidP="000166D4">
      <w:pPr>
        <w:pStyle w:val="a4"/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4101D">
        <w:rPr>
          <w:rFonts w:ascii="Times New Roman" w:hAnsi="Times New Roman" w:cs="Times New Roman"/>
          <w:iCs/>
          <w:color w:val="000000"/>
          <w:sz w:val="24"/>
          <w:szCs w:val="24"/>
        </w:rPr>
        <w:t>вычислять расстояния и углы в пространстве.</w:t>
      </w:r>
    </w:p>
    <w:p w:rsidR="000166D4" w:rsidRPr="00D4101D" w:rsidRDefault="000166D4" w:rsidP="000166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4101D">
        <w:rPr>
          <w:rFonts w:ascii="Times New Roman" w:hAnsi="Times New Roman" w:cs="Times New Roman"/>
          <w:b/>
          <w:sz w:val="24"/>
          <w:szCs w:val="24"/>
        </w:rPr>
        <w:t>Векторы и координаты в пространстве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166D4" w:rsidRPr="00D4101D" w:rsidRDefault="000166D4" w:rsidP="000166D4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101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166D4" w:rsidRPr="00D4101D" w:rsidRDefault="000166D4" w:rsidP="000166D4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Оперировать на базовом уровне понятием декартовы координаты в пространстве; находить координаты вершин куба и прямоугольного параллелепипеда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66D4" w:rsidRPr="00D4101D" w:rsidRDefault="000166D4" w:rsidP="000166D4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101D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0166D4" w:rsidRPr="00D4101D" w:rsidRDefault="000166D4" w:rsidP="000166D4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4101D">
        <w:rPr>
          <w:rFonts w:ascii="Times New Roman" w:hAnsi="Times New Roman" w:cs="Times New Roman"/>
          <w:sz w:val="24"/>
          <w:szCs w:val="24"/>
        </w:rPr>
        <w:t>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</w:r>
    </w:p>
    <w:p w:rsidR="000166D4" w:rsidRPr="00D4101D" w:rsidRDefault="000166D4" w:rsidP="000166D4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lastRenderedPageBreak/>
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</w:r>
    </w:p>
    <w:p w:rsidR="000166D4" w:rsidRDefault="000166D4" w:rsidP="000166D4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задавать плоскость уравнением в декартовой системе координат;</w:t>
      </w:r>
    </w:p>
    <w:p w:rsidR="000166D4" w:rsidRPr="00D4101D" w:rsidRDefault="000166D4" w:rsidP="000166D4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решать простейшие задачи введением векторного базиса.</w:t>
      </w:r>
    </w:p>
    <w:p w:rsidR="000166D4" w:rsidRPr="00D4101D" w:rsidRDefault="000166D4" w:rsidP="000166D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101D">
        <w:rPr>
          <w:rFonts w:ascii="Times New Roman" w:hAnsi="Times New Roman" w:cs="Times New Roman"/>
          <w:b/>
          <w:bCs/>
          <w:i/>
          <w:sz w:val="24"/>
          <w:szCs w:val="24"/>
        </w:rPr>
        <w:t>«История математики»</w:t>
      </w:r>
    </w:p>
    <w:p w:rsidR="000166D4" w:rsidRPr="00D4101D" w:rsidRDefault="000166D4" w:rsidP="000166D4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101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166D4" w:rsidRPr="00D4101D" w:rsidRDefault="000166D4" w:rsidP="000166D4">
      <w:pPr>
        <w:numPr>
          <w:ilvl w:val="0"/>
          <w:numId w:val="5"/>
        </w:numPr>
        <w:tabs>
          <w:tab w:val="left" w:pos="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4101D">
        <w:rPr>
          <w:rFonts w:ascii="Times New Roman" w:hAnsi="Times New Roman" w:cs="Times New Roman"/>
          <w:sz w:val="24"/>
          <w:szCs w:val="24"/>
        </w:rPr>
        <w:t>писывать отдельные выдающиеся результаты, полученные в ходе развития математики как науки;</w:t>
      </w:r>
    </w:p>
    <w:p w:rsidR="000166D4" w:rsidRDefault="000166D4" w:rsidP="000166D4">
      <w:pPr>
        <w:numPr>
          <w:ilvl w:val="0"/>
          <w:numId w:val="5"/>
        </w:numPr>
        <w:tabs>
          <w:tab w:val="left" w:pos="34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знать примеры математических открытий и их авторов в связи с отечественной и всемирной историей;</w:t>
      </w:r>
    </w:p>
    <w:p w:rsidR="000166D4" w:rsidRPr="00D4101D" w:rsidRDefault="000166D4" w:rsidP="000166D4">
      <w:pPr>
        <w:numPr>
          <w:ilvl w:val="0"/>
          <w:numId w:val="5"/>
        </w:numPr>
        <w:tabs>
          <w:tab w:val="left" w:pos="34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понимать роль математики в развитии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66D4" w:rsidRPr="00D4101D" w:rsidRDefault="000166D4" w:rsidP="000166D4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101D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0166D4" w:rsidRPr="00D4101D" w:rsidRDefault="000166D4" w:rsidP="000166D4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101D">
        <w:rPr>
          <w:rFonts w:ascii="Times New Roman" w:hAnsi="Times New Roman" w:cs="Times New Roman"/>
          <w:sz w:val="24"/>
          <w:szCs w:val="24"/>
        </w:rPr>
        <w:t>редставлять вклад выдающихся математиков в развитие математики и иных научных областей;</w:t>
      </w:r>
    </w:p>
    <w:p w:rsidR="000166D4" w:rsidRPr="00D4101D" w:rsidRDefault="000166D4" w:rsidP="000166D4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понимать роль математики в развитии России.</w:t>
      </w:r>
    </w:p>
    <w:p w:rsidR="000166D4" w:rsidRPr="00D4101D" w:rsidRDefault="000166D4" w:rsidP="000166D4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101D">
        <w:rPr>
          <w:rFonts w:ascii="Times New Roman" w:hAnsi="Times New Roman" w:cs="Times New Roman"/>
          <w:b/>
          <w:bCs/>
          <w:i/>
          <w:sz w:val="24"/>
          <w:szCs w:val="24"/>
        </w:rPr>
        <w:t>Методы математики</w:t>
      </w:r>
    </w:p>
    <w:p w:rsidR="000166D4" w:rsidRPr="00D4101D" w:rsidRDefault="000166D4" w:rsidP="000166D4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101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166D4" w:rsidRPr="00D4101D" w:rsidRDefault="000166D4" w:rsidP="000166D4">
      <w:pPr>
        <w:numPr>
          <w:ilvl w:val="0"/>
          <w:numId w:val="5"/>
        </w:numPr>
        <w:tabs>
          <w:tab w:val="left" w:pos="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101D">
        <w:rPr>
          <w:rFonts w:ascii="Times New Roman" w:hAnsi="Times New Roman" w:cs="Times New Roman"/>
          <w:sz w:val="24"/>
          <w:szCs w:val="24"/>
        </w:rPr>
        <w:t>рименять известные методы при решении стандартных математических задач;</w:t>
      </w:r>
    </w:p>
    <w:p w:rsidR="000166D4" w:rsidRPr="00D4101D" w:rsidRDefault="000166D4" w:rsidP="000166D4">
      <w:pPr>
        <w:numPr>
          <w:ilvl w:val="0"/>
          <w:numId w:val="5"/>
        </w:numPr>
        <w:tabs>
          <w:tab w:val="left" w:pos="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замечать и характеризовать математические закономерности в окружающей действительности;</w:t>
      </w:r>
    </w:p>
    <w:p w:rsidR="000166D4" w:rsidRPr="00D4101D" w:rsidRDefault="000166D4" w:rsidP="000166D4">
      <w:pPr>
        <w:tabs>
          <w:tab w:val="left" w:pos="9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</w:r>
    </w:p>
    <w:p w:rsidR="000166D4" w:rsidRPr="00D4101D" w:rsidRDefault="000166D4" w:rsidP="000166D4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101D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0166D4" w:rsidRPr="00D4101D" w:rsidRDefault="000166D4" w:rsidP="000166D4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Использовать основные методы доказательства, проводить доказательство и выполнять опровержение;</w:t>
      </w:r>
    </w:p>
    <w:p w:rsidR="000166D4" w:rsidRPr="00D4101D" w:rsidRDefault="000166D4" w:rsidP="000166D4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применять основные методы решения математических задач;</w:t>
      </w:r>
    </w:p>
    <w:p w:rsidR="000166D4" w:rsidRDefault="000166D4" w:rsidP="000166D4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на основе математических закономерностей в природе характеризовать красоту и совершенство окружающего мира и произведений искусства;</w:t>
      </w:r>
    </w:p>
    <w:p w:rsidR="000166D4" w:rsidRDefault="000166D4" w:rsidP="000166D4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0166D4" w:rsidRPr="00D4101D" w:rsidRDefault="000166D4" w:rsidP="000166D4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166D4" w:rsidRPr="00CE6EE9" w:rsidRDefault="000166D4" w:rsidP="000166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CE6EE9">
        <w:rPr>
          <w:rFonts w:ascii="Times New Roman" w:hAnsi="Times New Roman" w:cs="Times New Roman"/>
          <w:b/>
          <w:i/>
          <w:sz w:val="24"/>
          <w:szCs w:val="24"/>
        </w:rPr>
        <w:t>Элементы теории множеств и математической логики</w:t>
      </w:r>
      <w:r w:rsidRPr="00CE6EE9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0166D4" w:rsidRPr="00CE6EE9" w:rsidRDefault="000166D4" w:rsidP="0001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Обучающийся  научится:</w:t>
      </w:r>
    </w:p>
    <w:p w:rsidR="000166D4" w:rsidRPr="00CE6EE9" w:rsidRDefault="000166D4" w:rsidP="000166D4">
      <w:pPr>
        <w:numPr>
          <w:ilvl w:val="0"/>
          <w:numId w:val="9"/>
        </w:numPr>
        <w:shd w:val="clear" w:color="auto" w:fill="FFFFFF"/>
        <w:spacing w:after="0" w:line="27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</w:r>
    </w:p>
    <w:p w:rsidR="000166D4" w:rsidRPr="00CE6EE9" w:rsidRDefault="000166D4" w:rsidP="000166D4">
      <w:pPr>
        <w:numPr>
          <w:ilvl w:val="0"/>
          <w:numId w:val="9"/>
        </w:numPr>
        <w:shd w:val="clear" w:color="auto" w:fill="FFFFFF"/>
        <w:spacing w:after="0" w:line="27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</w:r>
    </w:p>
    <w:p w:rsidR="000166D4" w:rsidRPr="00CE6EE9" w:rsidRDefault="000166D4" w:rsidP="000166D4">
      <w:pPr>
        <w:numPr>
          <w:ilvl w:val="0"/>
          <w:numId w:val="9"/>
        </w:numPr>
        <w:shd w:val="clear" w:color="auto" w:fill="FFFFFF"/>
        <w:spacing w:after="0" w:line="27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находить пересечение и объединение двух множеств, представленных графически на числовой прямой;</w:t>
      </w:r>
    </w:p>
    <w:p w:rsidR="000166D4" w:rsidRPr="00CE6EE9" w:rsidRDefault="000166D4" w:rsidP="000166D4">
      <w:pPr>
        <w:numPr>
          <w:ilvl w:val="0"/>
          <w:numId w:val="9"/>
        </w:numPr>
        <w:shd w:val="clear" w:color="auto" w:fill="FFFFFF"/>
        <w:spacing w:after="0" w:line="27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строить на числовой прямой подмножество числового множества, заданное простейшими условиями;</w:t>
      </w:r>
    </w:p>
    <w:p w:rsidR="000166D4" w:rsidRPr="00CE6EE9" w:rsidRDefault="000166D4" w:rsidP="000166D4">
      <w:pPr>
        <w:numPr>
          <w:ilvl w:val="0"/>
          <w:numId w:val="9"/>
        </w:numPr>
        <w:shd w:val="clear" w:color="auto" w:fill="FFFFFF"/>
        <w:spacing w:after="0" w:line="27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распознавать ложные утверждения, ошибки в рассуждениях, в том числе с использованием контрпримеров.</w:t>
      </w:r>
    </w:p>
    <w:p w:rsidR="000166D4" w:rsidRPr="00CE6EE9" w:rsidRDefault="000166D4" w:rsidP="000166D4">
      <w:pPr>
        <w:shd w:val="clear" w:color="auto" w:fill="FFFFFF"/>
        <w:spacing w:after="0" w:line="27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Обучающийся  получит возможность:</w:t>
      </w:r>
    </w:p>
    <w:p w:rsidR="000166D4" w:rsidRPr="00CE6EE9" w:rsidRDefault="000166D4" w:rsidP="000166D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iCs/>
          <w:sz w:val="24"/>
          <w:szCs w:val="24"/>
        </w:rPr>
        <w:t>научиться о</w:t>
      </w:r>
      <w:r w:rsidRPr="00CE6EE9">
        <w:rPr>
          <w:rFonts w:ascii="Times New Roman" w:hAnsi="Times New Roman" w:cs="Times New Roman"/>
          <w:sz w:val="24"/>
          <w:szCs w:val="24"/>
        </w:rPr>
        <w:t>перировать понятиями: конечное множество, элемент множества, подмножество, пересечение и объединение множеств, ч</w:t>
      </w:r>
      <w:r w:rsidRPr="00CE6EE9">
        <w:rPr>
          <w:rFonts w:ascii="Times New Roman" w:hAnsi="Times New Roman" w:cs="Times New Roman"/>
          <w:color w:val="000000"/>
          <w:sz w:val="24"/>
          <w:szCs w:val="24"/>
        </w:rPr>
        <w:t>исловые множества на координатной прямой, отрезок, интервал,</w:t>
      </w:r>
      <w:r w:rsidRPr="00CE6E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полуинтервал, промежуток с выколотой точкой, графическое представление множеств на координатной плоскости;</w:t>
      </w:r>
    </w:p>
    <w:p w:rsidR="000166D4" w:rsidRPr="00CE6EE9" w:rsidRDefault="000166D4" w:rsidP="000166D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lastRenderedPageBreak/>
        <w:t>научиться 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</w:r>
    </w:p>
    <w:p w:rsidR="000166D4" w:rsidRPr="00CE6EE9" w:rsidRDefault="000166D4" w:rsidP="000166D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проверять принадлежность элемента множеству;</w:t>
      </w:r>
    </w:p>
    <w:p w:rsidR="000166D4" w:rsidRPr="00CE6EE9" w:rsidRDefault="000166D4" w:rsidP="000166D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0166D4" w:rsidRPr="00CE6EE9" w:rsidRDefault="000166D4" w:rsidP="000166D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проводить доказательные рассуждения для обоснования истинности утверждений.</w:t>
      </w:r>
    </w:p>
    <w:p w:rsidR="000166D4" w:rsidRPr="00CE6EE9" w:rsidRDefault="000166D4" w:rsidP="000166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6D4" w:rsidRPr="00CE6EE9" w:rsidRDefault="000166D4" w:rsidP="000166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b/>
          <w:i/>
          <w:sz w:val="24"/>
          <w:szCs w:val="24"/>
        </w:rPr>
        <w:t>«Числа и выражения»</w:t>
      </w:r>
    </w:p>
    <w:p w:rsidR="000166D4" w:rsidRPr="00CE6EE9" w:rsidRDefault="000166D4" w:rsidP="0001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Обучающийся  научится:</w:t>
      </w:r>
    </w:p>
    <w:p w:rsidR="000166D4" w:rsidRPr="00CE6EE9" w:rsidRDefault="000166D4" w:rsidP="000166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целое число, делимость чисел, обыкновенная дробь, десятичная дробь, рациональное число, приближенное значение числа, часть, доля, отношение, процент, повышение и понижение на заданное число процентов, масштаб;</w:t>
      </w:r>
    </w:p>
    <w:p w:rsidR="000166D4" w:rsidRPr="00CE6EE9" w:rsidRDefault="000166D4" w:rsidP="000166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</w:r>
    </w:p>
    <w:p w:rsidR="000166D4" w:rsidRPr="00CE6EE9" w:rsidRDefault="000166D4" w:rsidP="000166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выполнять арифметические действия с целыми и рациональными числами;</w:t>
      </w:r>
    </w:p>
    <w:p w:rsidR="000166D4" w:rsidRPr="00CE6EE9" w:rsidRDefault="000166D4" w:rsidP="000166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выполнять несложные преобразования числовых выражений, содержащих степени чисел, либо корни из чисел, либо логарифмы чисел;</w:t>
      </w:r>
    </w:p>
    <w:p w:rsidR="000166D4" w:rsidRPr="00CE6EE9" w:rsidRDefault="000166D4" w:rsidP="000166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сравнивать рациональные числа между собой;</w:t>
      </w:r>
    </w:p>
    <w:p w:rsidR="000166D4" w:rsidRPr="00CE6EE9" w:rsidRDefault="000166D4" w:rsidP="000166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случаях;</w:t>
      </w:r>
    </w:p>
    <w:p w:rsidR="000166D4" w:rsidRPr="00CE6EE9" w:rsidRDefault="000166D4" w:rsidP="000166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изображать точками на числовой прямой целые и рациональные числа;</w:t>
      </w:r>
    </w:p>
    <w:p w:rsidR="000166D4" w:rsidRPr="00CE6EE9" w:rsidRDefault="000166D4" w:rsidP="000166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изображать точками на числовой прямой целые степени чисел, корни натуральной степени из чисел, логарифмы чисел в простых случаях;</w:t>
      </w:r>
    </w:p>
    <w:p w:rsidR="000166D4" w:rsidRPr="00CE6EE9" w:rsidRDefault="000166D4" w:rsidP="000166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выполнять несложные преобразования целых и дробно-рациональных буквенных выражений;</w:t>
      </w:r>
    </w:p>
    <w:p w:rsidR="000166D4" w:rsidRPr="00CE6EE9" w:rsidRDefault="000166D4" w:rsidP="000166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выражать в простейших случаях из равенства одну переменную через другие;</w:t>
      </w:r>
    </w:p>
    <w:p w:rsidR="000166D4" w:rsidRPr="00CE6EE9" w:rsidRDefault="000166D4" w:rsidP="000166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0166D4" w:rsidRPr="00CE6EE9" w:rsidRDefault="000166D4" w:rsidP="000166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изображать схематически угол, величина которого выражена в градусах;</w:t>
      </w:r>
    </w:p>
    <w:p w:rsidR="000166D4" w:rsidRPr="00CE6EE9" w:rsidRDefault="000166D4" w:rsidP="000166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оценивать знаки синуса, косинуса, тангенса, котангенса конкретных углов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66D4" w:rsidRPr="00CE6EE9" w:rsidRDefault="000166D4" w:rsidP="000166D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повседневной жизни и при из</w:t>
      </w:r>
      <w:r>
        <w:rPr>
          <w:rFonts w:ascii="Times New Roman" w:eastAsia="Times New Roman" w:hAnsi="Times New Roman" w:cs="Times New Roman"/>
          <w:sz w:val="24"/>
          <w:szCs w:val="24"/>
        </w:rPr>
        <w:t>учении других учебных предметов;</w:t>
      </w:r>
    </w:p>
    <w:p w:rsidR="000166D4" w:rsidRPr="00CE6EE9" w:rsidRDefault="000166D4" w:rsidP="000166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выполнять вычисления при решении задач практического характера;</w:t>
      </w:r>
    </w:p>
    <w:p w:rsidR="000166D4" w:rsidRPr="00CE6EE9" w:rsidRDefault="000166D4" w:rsidP="000166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выполнять практические расчеты с использованием при необходимости справочных материалов и вычислительных устройств;</w:t>
      </w:r>
    </w:p>
    <w:p w:rsidR="000166D4" w:rsidRPr="00CE6EE9" w:rsidRDefault="000166D4" w:rsidP="000166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соотносить реальные величины, характеристики объектов окружающего мира с их конкретными числовыми значениями;</w:t>
      </w:r>
    </w:p>
    <w:p w:rsidR="000166D4" w:rsidRPr="00CE6EE9" w:rsidRDefault="000166D4" w:rsidP="000166D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использовать методы округления, приближения и прикидки при решении практических задач повседневной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66D4" w:rsidRPr="00CE6EE9" w:rsidRDefault="000166D4" w:rsidP="000166D4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166D4" w:rsidRPr="00CE6EE9" w:rsidRDefault="000166D4" w:rsidP="000166D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целое число, делимость чисел, обыкновенная дробь,десятичная дробь, рациональное число, приближенное значение числа, часть, доля, отношение, процент, повышение и понижение на заданное число процентов, масштаб;</w:t>
      </w:r>
    </w:p>
    <w:p w:rsidR="000166D4" w:rsidRPr="00CE6EE9" w:rsidRDefault="000166D4" w:rsidP="000166D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приводить примеры чисел с заданными свойствами делимости;</w:t>
      </w:r>
    </w:p>
    <w:p w:rsidR="000166D4" w:rsidRPr="00CE6EE9" w:rsidRDefault="000166D4" w:rsidP="000166D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</w:t>
      </w:r>
      <w:r w:rsidRPr="00CE6E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окружности, синус, косинус, тангенс и котангенс углов, имеющих произвольную величину, числа e и </w:t>
      </w:r>
      <w:r w:rsidRPr="00CE6EE9">
        <w:rPr>
          <w:rFonts w:ascii="Times New Roman" w:eastAsia="Times New Roman" w:hAnsi="Times New Roman" w:cs="Times New Roman"/>
          <w:noProof/>
          <w:position w:val="-1"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6E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66D4" w:rsidRPr="00CE6EE9" w:rsidRDefault="000166D4" w:rsidP="000166D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применяя при необходимости вычислительные устройства;</w:t>
      </w:r>
    </w:p>
    <w:p w:rsidR="000166D4" w:rsidRPr="00CE6EE9" w:rsidRDefault="000166D4" w:rsidP="000166D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находить значения корня натуральной степени, степени с рациональным необходимости вычислительные устройства;</w:t>
      </w:r>
    </w:p>
    <w:p w:rsidR="000166D4" w:rsidRPr="00CE6EE9" w:rsidRDefault="000166D4" w:rsidP="004D3D6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пользоваться оценкой и прикидкой при практических расчетах;</w:t>
      </w:r>
    </w:p>
    <w:p w:rsidR="000166D4" w:rsidRPr="00CE6EE9" w:rsidRDefault="000166D4" w:rsidP="004D3D6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:rsidR="000166D4" w:rsidRPr="00CE6EE9" w:rsidRDefault="000166D4" w:rsidP="004D3D6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находить значения числовых и буквенных выражений, осуществляя необходимые подстановки и преобразования;</w:t>
      </w:r>
    </w:p>
    <w:p w:rsidR="000166D4" w:rsidRPr="00CE6EE9" w:rsidRDefault="000166D4" w:rsidP="004D3D6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изображать схематически угол, величина которого выражена в градусах или радианах;</w:t>
      </w:r>
    </w:p>
    <w:p w:rsidR="000166D4" w:rsidRPr="00CE6EE9" w:rsidRDefault="000166D4" w:rsidP="004D3D6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задач табличные значения тригонометрических функций углов;</w:t>
      </w:r>
    </w:p>
    <w:p w:rsidR="000166D4" w:rsidRPr="00CE6EE9" w:rsidRDefault="000166D4" w:rsidP="004D3D60">
      <w:pPr>
        <w:numPr>
          <w:ilvl w:val="0"/>
          <w:numId w:val="12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выполнять перевод величины угла из радианной меры в градусную и обратно.</w:t>
      </w:r>
    </w:p>
    <w:p w:rsidR="000166D4" w:rsidRPr="00CE6EE9" w:rsidRDefault="000166D4" w:rsidP="004D3D60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учебных предметов:</w:t>
      </w:r>
    </w:p>
    <w:p w:rsidR="000166D4" w:rsidRPr="00CE6EE9" w:rsidRDefault="000166D4" w:rsidP="004D3D6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</w:r>
    </w:p>
    <w:p w:rsidR="000166D4" w:rsidRPr="00CE6EE9" w:rsidRDefault="000166D4" w:rsidP="004D3D60">
      <w:pPr>
        <w:numPr>
          <w:ilvl w:val="0"/>
          <w:numId w:val="12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</w:r>
    </w:p>
    <w:p w:rsidR="000166D4" w:rsidRPr="00CE6EE9" w:rsidRDefault="000166D4" w:rsidP="004D3D60">
      <w:pPr>
        <w:tabs>
          <w:tab w:val="left" w:pos="990"/>
        </w:tabs>
        <w:spacing w:after="0" w:line="240" w:lineRule="auto"/>
        <w:ind w:left="360"/>
        <w:jc w:val="both"/>
        <w:rPr>
          <w:b/>
          <w:i/>
          <w:sz w:val="24"/>
          <w:szCs w:val="24"/>
        </w:rPr>
      </w:pPr>
    </w:p>
    <w:p w:rsidR="000166D4" w:rsidRPr="00CE6EE9" w:rsidRDefault="000166D4" w:rsidP="004D3D60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«Уравнения и неравенства»</w:t>
      </w:r>
    </w:p>
    <w:p w:rsidR="000166D4" w:rsidRPr="00CE6EE9" w:rsidRDefault="000166D4" w:rsidP="004D3D60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Выпускник научится</w:t>
      </w:r>
    </w:p>
    <w:p w:rsidR="000166D4" w:rsidRPr="00CE6EE9" w:rsidRDefault="000166D4" w:rsidP="004D3D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Решать линейные уравнения и неравенства, квадратные уравнения;</w:t>
      </w:r>
    </w:p>
    <w:p w:rsidR="000166D4" w:rsidRPr="00CE6EE9" w:rsidRDefault="000166D4" w:rsidP="004D3D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решать логарифмические уравнения вида log</w:t>
      </w:r>
      <w:r w:rsidRPr="00CE6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(bx + c) = d и простейшие неравенства вида log</w:t>
      </w:r>
      <w:r w:rsidRPr="00CE6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x &lt; d;</w:t>
      </w:r>
    </w:p>
    <w:p w:rsidR="000166D4" w:rsidRPr="00CE6EE9" w:rsidRDefault="000166D4" w:rsidP="004D3D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решать показательные уравнения, вида a</w:t>
      </w:r>
      <w:r w:rsidRPr="00CE6E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bx+c</w:t>
      </w: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= d (где d можно представить в виде степени с основанием a) и простейшие неравенства вида a</w:t>
      </w:r>
      <w:r w:rsidRPr="00CE6E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x</w:t>
      </w:r>
      <w:r w:rsidRPr="00CE6EE9">
        <w:rPr>
          <w:rFonts w:ascii="Times New Roman" w:eastAsia="Times New Roman" w:hAnsi="Times New Roman" w:cs="Times New Roman"/>
          <w:sz w:val="24"/>
          <w:szCs w:val="24"/>
        </w:rPr>
        <w:t>&lt; d (где d можно представить в виде степени с основанием a);</w:t>
      </w:r>
    </w:p>
    <w:p w:rsidR="000166D4" w:rsidRPr="00CE6EE9" w:rsidRDefault="000166D4" w:rsidP="004D3D60">
      <w:pPr>
        <w:numPr>
          <w:ilvl w:val="0"/>
          <w:numId w:val="13"/>
        </w:numPr>
        <w:tabs>
          <w:tab w:val="left" w:pos="99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приводить несколько примеров корней простейшего тригонометрического уравнения вида: sin x = a, cos x = a, tg x = a, ctg x = a, где a - табличное значение соответствующей тригонометрической функции.</w:t>
      </w:r>
    </w:p>
    <w:p w:rsidR="000166D4" w:rsidRPr="00CE6EE9" w:rsidRDefault="000166D4" w:rsidP="004D3D60">
      <w:pPr>
        <w:tabs>
          <w:tab w:val="left" w:pos="99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0166D4" w:rsidRPr="00CE6EE9" w:rsidRDefault="000166D4" w:rsidP="004D3D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0166D4" w:rsidRPr="00CE6EE9" w:rsidRDefault="000166D4" w:rsidP="004D3D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0166D4" w:rsidRPr="00CE6EE9" w:rsidRDefault="000166D4" w:rsidP="004D3D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метод интервалов для решения неравенств;</w:t>
      </w:r>
    </w:p>
    <w:p w:rsidR="000166D4" w:rsidRPr="00CE6EE9" w:rsidRDefault="000166D4" w:rsidP="004D3D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графический метод для приближенного решения уравнений и неравенств;</w:t>
      </w:r>
    </w:p>
    <w:p w:rsidR="000166D4" w:rsidRPr="00CE6EE9" w:rsidRDefault="000166D4" w:rsidP="004D3D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изображать на тригонометрической окружности множество решений простейших тригонометрических уравнений и неравенств;</w:t>
      </w:r>
    </w:p>
    <w:p w:rsidR="000166D4" w:rsidRPr="00CE6EE9" w:rsidRDefault="000166D4" w:rsidP="004D3D60">
      <w:pPr>
        <w:numPr>
          <w:ilvl w:val="0"/>
          <w:numId w:val="1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 выполнять отбор корней уравнений или решений неравенств в соответствии с дополнительными условиями и ограничениями.</w:t>
      </w:r>
    </w:p>
    <w:p w:rsidR="000166D4" w:rsidRPr="00CE6EE9" w:rsidRDefault="000166D4" w:rsidP="004D3D60">
      <w:pPr>
        <w:tabs>
          <w:tab w:val="left" w:pos="990"/>
        </w:tabs>
        <w:spacing w:after="0" w:line="240" w:lineRule="auto"/>
        <w:ind w:left="360"/>
        <w:jc w:val="both"/>
        <w:rPr>
          <w:b/>
        </w:rPr>
      </w:pPr>
    </w:p>
    <w:p w:rsidR="000166D4" w:rsidRDefault="000166D4" w:rsidP="004D3D60">
      <w:pPr>
        <w:tabs>
          <w:tab w:val="left" w:pos="99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66D4" w:rsidRPr="00CE6EE9" w:rsidRDefault="000166D4" w:rsidP="004D3D60">
      <w:pPr>
        <w:tabs>
          <w:tab w:val="left" w:pos="99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«Функции»</w:t>
      </w:r>
    </w:p>
    <w:p w:rsidR="000166D4" w:rsidRPr="00CE6EE9" w:rsidRDefault="000166D4" w:rsidP="004D3D60">
      <w:pPr>
        <w:tabs>
          <w:tab w:val="left" w:pos="99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Выпускник научится</w:t>
      </w:r>
    </w:p>
    <w:p w:rsidR="000166D4" w:rsidRPr="00CE6EE9" w:rsidRDefault="000166D4" w:rsidP="004D3D6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Оперировать на базовом уровне понятиями: зависимость величин, функция, аргумент и </w:t>
      </w:r>
      <w:r w:rsidRPr="00CE6EE9">
        <w:rPr>
          <w:rFonts w:ascii="Times New Roman" w:eastAsia="Times New Roman" w:hAnsi="Times New Roman" w:cs="Times New Roman"/>
          <w:sz w:val="24"/>
          <w:szCs w:val="24"/>
        </w:rPr>
        <w:lastRenderedPageBreak/>
        <w:t>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</w:r>
    </w:p>
    <w:p w:rsidR="000166D4" w:rsidRPr="00CE6EE9" w:rsidRDefault="000166D4" w:rsidP="004D3D6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</w:r>
    </w:p>
    <w:p w:rsidR="000166D4" w:rsidRPr="00CE6EE9" w:rsidRDefault="000166D4" w:rsidP="004D3D6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</w:r>
    </w:p>
    <w:p w:rsidR="000166D4" w:rsidRPr="00CE6EE9" w:rsidRDefault="000166D4" w:rsidP="004D3D6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</w:r>
    </w:p>
    <w:p w:rsidR="000166D4" w:rsidRPr="00CE6EE9" w:rsidRDefault="000166D4" w:rsidP="004D3D6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находить по графику приближенно значения функции в заданных точках;</w:t>
      </w:r>
    </w:p>
    <w:p w:rsidR="000166D4" w:rsidRPr="00CE6EE9" w:rsidRDefault="000166D4" w:rsidP="004D3D6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определять по графику свойства функции (нули, промежутки знакопостоянства, промежутки монотонности, наибольшие и наименьшие значения и т.п.);</w:t>
      </w:r>
    </w:p>
    <w:p w:rsidR="000166D4" w:rsidRPr="00CE6EE9" w:rsidRDefault="000166D4" w:rsidP="004D3D60">
      <w:pPr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 и т.д.).</w:t>
      </w:r>
    </w:p>
    <w:p w:rsidR="000166D4" w:rsidRPr="00CE6EE9" w:rsidRDefault="000166D4" w:rsidP="004D3D60">
      <w:pPr>
        <w:tabs>
          <w:tab w:val="left" w:pos="99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0166D4" w:rsidRPr="00CE6EE9" w:rsidRDefault="000166D4" w:rsidP="004D3D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</w:r>
    </w:p>
    <w:p w:rsidR="000166D4" w:rsidRPr="00CE6EE9" w:rsidRDefault="000166D4" w:rsidP="004D3D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</w:p>
    <w:p w:rsidR="000166D4" w:rsidRPr="00CE6EE9" w:rsidRDefault="000166D4" w:rsidP="004D3D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0166D4" w:rsidRPr="00CE6EE9" w:rsidRDefault="000166D4" w:rsidP="004D3D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строить графики изученных функций;</w:t>
      </w:r>
    </w:p>
    <w:p w:rsidR="000166D4" w:rsidRPr="00CE6EE9" w:rsidRDefault="000166D4" w:rsidP="004D3D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0166D4" w:rsidRPr="00CE6EE9" w:rsidRDefault="000166D4" w:rsidP="004D3D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асимптоты, нули функции и т.д.);</w:t>
      </w:r>
    </w:p>
    <w:p w:rsidR="000166D4" w:rsidRPr="00CE6EE9" w:rsidRDefault="000166D4" w:rsidP="004D3D60">
      <w:pPr>
        <w:numPr>
          <w:ilvl w:val="0"/>
          <w:numId w:val="8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 решать уравнения, простейшие системы уравнений, используя свойства функций и их графиков.</w:t>
      </w:r>
    </w:p>
    <w:p w:rsidR="000166D4" w:rsidRPr="00CE6EE9" w:rsidRDefault="000166D4" w:rsidP="004D3D60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66D4" w:rsidRPr="00CE6EE9" w:rsidRDefault="000166D4" w:rsidP="004D3D60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«Элементы математического анализа»</w:t>
      </w:r>
    </w:p>
    <w:p w:rsidR="000166D4" w:rsidRPr="00CE6EE9" w:rsidRDefault="000166D4" w:rsidP="004D3D60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166D4" w:rsidRPr="00CE6EE9" w:rsidRDefault="000166D4" w:rsidP="004D3D6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 понятиями: производная функции в точке, касательная к графику функции, производная функции;</w:t>
      </w:r>
    </w:p>
    <w:p w:rsidR="000166D4" w:rsidRDefault="000166D4" w:rsidP="004D3D6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определять значение производной функции в точке по изображению касательной к графику, проведенной в этой точке;</w:t>
      </w:r>
    </w:p>
    <w:p w:rsidR="000166D4" w:rsidRPr="00285318" w:rsidRDefault="000166D4" w:rsidP="004D3D6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18">
        <w:rPr>
          <w:rFonts w:ascii="Times New Roman" w:hAnsi="Times New Roman" w:cs="Times New Roman"/>
          <w:sz w:val="24"/>
          <w:szCs w:val="24"/>
        </w:rPr>
        <w:t>решать несложные задачи на применение связи между промежутками монотонности и точками экстремума функции, с одной стороны, и промежутками знакопостоянства и нулями производной этой функции - с другой.</w:t>
      </w:r>
    </w:p>
    <w:p w:rsidR="000166D4" w:rsidRPr="00285318" w:rsidRDefault="000166D4" w:rsidP="004D3D60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318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0166D4" w:rsidRPr="00CE6EE9" w:rsidRDefault="000166D4" w:rsidP="004D3D6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18">
        <w:rPr>
          <w:rFonts w:ascii="Times New Roman" w:eastAsia="Times New Roman" w:hAnsi="Times New Roman" w:cs="Times New Roman"/>
          <w:sz w:val="24"/>
          <w:szCs w:val="24"/>
        </w:rPr>
        <w:lastRenderedPageBreak/>
        <w:t>Оперировать понятиями: производная функции в точке, касательная к графику</w:t>
      </w: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функции, производная функции;</w:t>
      </w:r>
    </w:p>
    <w:p w:rsidR="000166D4" w:rsidRPr="00CE6EE9" w:rsidRDefault="000166D4" w:rsidP="004D3D6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вычислять производную одночлена, многочлена, квадратного корня, производную суммы функций;</w:t>
      </w:r>
    </w:p>
    <w:p w:rsidR="000166D4" w:rsidRPr="00CE6EE9" w:rsidRDefault="000166D4" w:rsidP="004D3D6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вычислять производные элементарных функций и их комбинаций, используя справочные материалы;</w:t>
      </w:r>
    </w:p>
    <w:p w:rsidR="000166D4" w:rsidRPr="00CE6EE9" w:rsidRDefault="000166D4" w:rsidP="004D3D60">
      <w:pPr>
        <w:numPr>
          <w:ilvl w:val="0"/>
          <w:numId w:val="17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</w:r>
    </w:p>
    <w:p w:rsidR="000166D4" w:rsidRPr="00CE6EE9" w:rsidRDefault="000166D4" w:rsidP="004D3D60">
      <w:pPr>
        <w:spacing w:after="0" w:line="240" w:lineRule="auto"/>
        <w:jc w:val="both"/>
        <w:rPr>
          <w:b/>
          <w:sz w:val="24"/>
          <w:szCs w:val="24"/>
        </w:rPr>
      </w:pPr>
    </w:p>
    <w:p w:rsidR="000166D4" w:rsidRPr="00CE6EE9" w:rsidRDefault="000166D4" w:rsidP="004D3D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«Статистика и теория вероятностей, логика и комбинаторика»</w:t>
      </w:r>
    </w:p>
    <w:p w:rsidR="000166D4" w:rsidRPr="00CE6EE9" w:rsidRDefault="000166D4" w:rsidP="004D3D60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166D4" w:rsidRPr="00CE6EE9" w:rsidRDefault="000166D4" w:rsidP="004D3D60">
      <w:pPr>
        <w:keepNext/>
        <w:keepLines/>
        <w:numPr>
          <w:ilvl w:val="0"/>
          <w:numId w:val="18"/>
        </w:num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</w:r>
    </w:p>
    <w:p w:rsidR="000166D4" w:rsidRPr="00CE6EE9" w:rsidRDefault="000166D4" w:rsidP="004D3D6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</w:r>
    </w:p>
    <w:p w:rsidR="000166D4" w:rsidRPr="00CE6EE9" w:rsidRDefault="000166D4" w:rsidP="004D3D6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вычислять вероятности событий на основе подсчета числа исходов. </w:t>
      </w:r>
    </w:p>
    <w:p w:rsidR="000166D4" w:rsidRPr="00CE6EE9" w:rsidRDefault="000166D4" w:rsidP="004D3D60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0166D4" w:rsidRPr="00CE6EE9" w:rsidRDefault="000166D4" w:rsidP="004D3D6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Иметь представление о дискретных и непрерывных случайных величинах и распределениях, о независимости случайных величин; </w:t>
      </w:r>
    </w:p>
    <w:p w:rsidR="000166D4" w:rsidRPr="00CE6EE9" w:rsidRDefault="000166D4" w:rsidP="004D3D6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иметь представление о математическом ожидании и дисперсии случайных величин;</w:t>
      </w:r>
    </w:p>
    <w:p w:rsidR="000166D4" w:rsidRPr="00CE6EE9" w:rsidRDefault="000166D4" w:rsidP="004D3D6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иметь представление о нормальном распределении и примерах нормально распределенных случайных величин;</w:t>
      </w:r>
    </w:p>
    <w:p w:rsidR="000166D4" w:rsidRPr="00CE6EE9" w:rsidRDefault="000166D4" w:rsidP="004D3D6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понимать суть закона больших чисел и выборочного метода измерения вероятностей;</w:t>
      </w:r>
    </w:p>
    <w:p w:rsidR="000166D4" w:rsidRPr="00CE6EE9" w:rsidRDefault="000166D4" w:rsidP="004D3D6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иметь представление об условной вероятности и о полной вероятности, применять их в решении задач;</w:t>
      </w:r>
    </w:p>
    <w:p w:rsidR="000166D4" w:rsidRPr="00CE6EE9" w:rsidRDefault="000166D4" w:rsidP="004D3D6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 важных частных видах распределений и применять их в решении задач; </w:t>
      </w:r>
    </w:p>
    <w:p w:rsidR="000166D4" w:rsidRPr="00CE6EE9" w:rsidRDefault="000166D4" w:rsidP="004D3D6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иметь представление о корреляции случайных величин, о линейной регрессии</w:t>
      </w:r>
      <w:r w:rsidRPr="00CE6EE9">
        <w:rPr>
          <w:rFonts w:ascii="Times New Roman" w:hAnsi="Times New Roman" w:cs="Times New Roman"/>
          <w:i/>
          <w:sz w:val="24"/>
          <w:szCs w:val="24"/>
        </w:rPr>
        <w:t>.</w:t>
      </w:r>
    </w:p>
    <w:p w:rsidR="000166D4" w:rsidRPr="00CE6EE9" w:rsidRDefault="000166D4" w:rsidP="004D3D60">
      <w:pPr>
        <w:spacing w:after="0" w:line="240" w:lineRule="auto"/>
        <w:ind w:left="357" w:hanging="357"/>
        <w:jc w:val="both"/>
        <w:rPr>
          <w:b/>
          <w:bCs/>
          <w:sz w:val="24"/>
          <w:szCs w:val="24"/>
        </w:rPr>
      </w:pPr>
    </w:p>
    <w:p w:rsidR="000166D4" w:rsidRPr="00CE6EE9" w:rsidRDefault="000166D4" w:rsidP="004D3D60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bCs/>
          <w:i/>
          <w:sz w:val="24"/>
          <w:szCs w:val="24"/>
        </w:rPr>
        <w:t>«Текстовые задачи»</w:t>
      </w:r>
    </w:p>
    <w:p w:rsidR="000166D4" w:rsidRPr="00CE6EE9" w:rsidRDefault="000166D4" w:rsidP="004D3D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166D4" w:rsidRPr="00CE6EE9" w:rsidRDefault="000166D4" w:rsidP="004D3D6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Решать несложные текстовые задачи разных типов;</w:t>
      </w:r>
    </w:p>
    <w:p w:rsidR="000166D4" w:rsidRPr="00CE6EE9" w:rsidRDefault="000166D4" w:rsidP="004D3D6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условие задачи, при необходимости строить для ее решения математическую модель; </w:t>
      </w:r>
    </w:p>
    <w:p w:rsidR="000166D4" w:rsidRPr="00CE6EE9" w:rsidRDefault="000166D4" w:rsidP="004D3D6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0166D4" w:rsidRPr="00CE6EE9" w:rsidRDefault="000166D4" w:rsidP="004D3D6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color w:val="000000"/>
          <w:sz w:val="24"/>
          <w:szCs w:val="24"/>
        </w:rPr>
        <w:t>действовать по алгоритму, содержащемуся в условии задачи;</w:t>
      </w:r>
    </w:p>
    <w:p w:rsidR="000166D4" w:rsidRPr="00CE6EE9" w:rsidRDefault="000166D4" w:rsidP="004D3D6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color w:val="000000"/>
          <w:sz w:val="24"/>
          <w:szCs w:val="24"/>
        </w:rPr>
        <w:t>использовать логические рассуждения при решении задачи;</w:t>
      </w:r>
    </w:p>
    <w:p w:rsidR="000166D4" w:rsidRPr="00CE6EE9" w:rsidRDefault="000166D4" w:rsidP="004D3D6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работать с избыточными условиями, выбирая из всей информации, данные, необходимые для решения задачи;</w:t>
      </w:r>
    </w:p>
    <w:p w:rsidR="000166D4" w:rsidRPr="00CE6EE9" w:rsidRDefault="000166D4" w:rsidP="004D3D6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осуществлять несложный перебор возможных решений, выбирая из них оптимальное по критериям, сформулированным в условии;</w:t>
      </w:r>
    </w:p>
    <w:p w:rsidR="000166D4" w:rsidRPr="00CE6EE9" w:rsidRDefault="000166D4" w:rsidP="004D3D6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0166D4" w:rsidRPr="00CE6EE9" w:rsidRDefault="000166D4" w:rsidP="004D3D6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решать задачи на расчет стоимости покупок, услуг, поездок и т.п.;</w:t>
      </w:r>
    </w:p>
    <w:p w:rsidR="000166D4" w:rsidRPr="00CE6EE9" w:rsidRDefault="000166D4" w:rsidP="004D3D6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решать несложные задачи, связанные с долевым участием во владении фирмой, предприятием, недвижимостью;</w:t>
      </w:r>
    </w:p>
    <w:p w:rsidR="000166D4" w:rsidRPr="00CE6EE9" w:rsidRDefault="000166D4" w:rsidP="004D3D6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</w:r>
    </w:p>
    <w:p w:rsidR="000166D4" w:rsidRPr="00CE6EE9" w:rsidRDefault="000166D4" w:rsidP="004D3D6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lastRenderedPageBreak/>
        <w:t>решать практические задачи, требующие использования отрицательных чисел: на определение температуры, на определение положения на временнóй оси (до нашей эры и после), на движение денежных средств (приход/расход), на определение глубины/высоты и т.п.;</w:t>
      </w:r>
    </w:p>
    <w:p w:rsidR="000166D4" w:rsidRPr="00CE6EE9" w:rsidRDefault="000166D4" w:rsidP="004D3D60">
      <w:pPr>
        <w:numPr>
          <w:ilvl w:val="0"/>
          <w:numId w:val="20"/>
        </w:numPr>
        <w:tabs>
          <w:tab w:val="left" w:pos="9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color w:val="000000"/>
          <w:sz w:val="24"/>
          <w:szCs w:val="24"/>
        </w:rPr>
        <w:t>использовать понятие масштаба для нахождения расстояний и длин на картах, планах местности, планах помещений, выкройках, при работе на компьютере</w:t>
      </w:r>
    </w:p>
    <w:p w:rsidR="000166D4" w:rsidRPr="00CE6EE9" w:rsidRDefault="000166D4" w:rsidP="004D3D60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0166D4" w:rsidRPr="00CE6EE9" w:rsidRDefault="000166D4" w:rsidP="004D3D6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Решать задачи разных типов, в том числе задачи повышенной трудности;</w:t>
      </w:r>
    </w:p>
    <w:p w:rsidR="000166D4" w:rsidRPr="00CE6EE9" w:rsidRDefault="000166D4" w:rsidP="004D3D6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выбирать оптимальный метод решения задачи, рассматривая различные методы;</w:t>
      </w:r>
    </w:p>
    <w:p w:rsidR="000166D4" w:rsidRPr="00CE6EE9" w:rsidRDefault="000166D4" w:rsidP="004D3D6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строить модель решения задачи, проводить доказательные рассуждения;</w:t>
      </w:r>
    </w:p>
    <w:p w:rsidR="000166D4" w:rsidRPr="00CE6EE9" w:rsidRDefault="000166D4" w:rsidP="004D3D6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решать задачи, требующие перебора вариантов, проверки условий, выбора оптимального результата;</w:t>
      </w:r>
    </w:p>
    <w:p w:rsidR="000166D4" w:rsidRPr="00CE6EE9" w:rsidRDefault="000166D4" w:rsidP="004D3D6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результаты в контексте условия задачи, выбирать решения, не противоречащие контексту;</w:t>
      </w:r>
    </w:p>
    <w:p w:rsidR="000166D4" w:rsidRPr="00CE6EE9" w:rsidRDefault="000166D4" w:rsidP="004D3D60">
      <w:pPr>
        <w:numPr>
          <w:ilvl w:val="0"/>
          <w:numId w:val="21"/>
        </w:numPr>
        <w:tabs>
          <w:tab w:val="left" w:pos="9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переводить при решении задачи информацию из одной формы в другую, используя при необходимости схемы, таблицы, графики, диаграммы.</w:t>
      </w:r>
    </w:p>
    <w:p w:rsidR="000166D4" w:rsidRPr="00CE6EE9" w:rsidRDefault="000166D4" w:rsidP="004D3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6D4" w:rsidRDefault="000166D4" w:rsidP="004D3D6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Cs w:val="18"/>
        </w:rPr>
      </w:pPr>
    </w:p>
    <w:p w:rsidR="000166D4" w:rsidRDefault="000166D4" w:rsidP="004D3D6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Cs w:val="18"/>
        </w:rPr>
      </w:pPr>
      <w:r w:rsidRPr="00D4101D">
        <w:rPr>
          <w:b/>
          <w:bCs/>
          <w:i/>
          <w:color w:val="000000"/>
          <w:szCs w:val="18"/>
        </w:rPr>
        <w:t>Метапредметные результаты:</w:t>
      </w:r>
    </w:p>
    <w:p w:rsidR="000166D4" w:rsidRPr="00D4101D" w:rsidRDefault="000166D4" w:rsidP="004D3D60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  <w:szCs w:val="18"/>
        </w:rPr>
      </w:pPr>
    </w:p>
    <w:p w:rsidR="000166D4" w:rsidRPr="00CE6EE9" w:rsidRDefault="000166D4" w:rsidP="004D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УУД:</w:t>
      </w:r>
    </w:p>
    <w:p w:rsidR="000166D4" w:rsidRPr="00CE6EE9" w:rsidRDefault="000166D4" w:rsidP="004D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 научится: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выдвигать версии решения проблемы, осознавать конечный результат, выбирать средства достижения цели из предложенных или их искать самостоятельно;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работая по предложенному или самостоятельно составленному плану, использовать наряду с основными и дополнительные средства (справочная литература, сложные приборы, компьютер);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самостоятельно осознавать причины своего успеха или неуспеха и находить способы выхода из ситуации неуспеха;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уметь оценить степень успешности своей индивидуальной образовательной деятельности;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 строить логические суждения, умозаключения (индуктивные, дедуктивные и по аналогии) и выводы;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общепользовательской компетентности в области использования информационно-коммуникационных технологий (ИКТ-компетентностй);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формировать первоначальные  представления об идеях и о методах математики как об универсальном языке науки и техники;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видеть математическую задачу в других дисциплинах, в окружающей жизни;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понимать сущность алгоритмических предписаний и  действовать в соответствии с предложенным алгоритмом.</w:t>
      </w:r>
    </w:p>
    <w:p w:rsidR="000166D4" w:rsidRPr="00CE6EE9" w:rsidRDefault="000166D4" w:rsidP="004D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lastRenderedPageBreak/>
        <w:t>планировать свою индивидуальную образовательную траекторию;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выдвигать гипотезы при решении учебных задач и понимания необходимости их проверки;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самостоятельно ставить цели, выбирать и создавать алгоритмы для решения учебных математических проблем;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характера.</w:t>
      </w:r>
    </w:p>
    <w:p w:rsidR="000166D4" w:rsidRPr="00CE6EE9" w:rsidRDefault="000166D4" w:rsidP="004D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66D4" w:rsidRPr="00CE6EE9" w:rsidRDefault="000166D4" w:rsidP="004D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0166D4" w:rsidRPr="00CE6EE9" w:rsidRDefault="000166D4" w:rsidP="004D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  организовывать учебное сотрудничество и совместную деятельность с учителем и сверстниками;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определять цели, распределять функции и роли участников, взаимодействовать и находить общие способы работы; 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работать в группе: находить общее решение и разрешать конфликты на основе согласования позиций и учёта интересов;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слушать партнёра; формулировать, аргументировать своё мнение.</w:t>
      </w:r>
    </w:p>
    <w:p w:rsidR="000166D4" w:rsidRPr="00CE6EE9" w:rsidRDefault="000166D4" w:rsidP="004D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 получит возможность научиться: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отстаивая свою точку зрения, приводить аргументы, подтверждая их фактами;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 дискуссии уметь выдвинуть контраргументы;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факты.</w:t>
      </w:r>
    </w:p>
    <w:p w:rsidR="000166D4" w:rsidRPr="00CE6EE9" w:rsidRDefault="000166D4" w:rsidP="004D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66D4" w:rsidRPr="00CE6EE9" w:rsidRDefault="000166D4" w:rsidP="004D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0166D4" w:rsidRPr="00CE6EE9" w:rsidRDefault="000166D4" w:rsidP="004D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 научится:</w:t>
      </w:r>
    </w:p>
    <w:p w:rsidR="000166D4" w:rsidRPr="00CE6EE9" w:rsidRDefault="000166D4" w:rsidP="004D3D6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строить логически обоснованное рассуждение, включающее установление причинно-следственных связей;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вычитывать все уровни текстовой информации;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создавать математические модели;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преобразовывать информацию из одного вида в другой (таблицу в текст, диаграмму и пр.).</w:t>
      </w:r>
    </w:p>
    <w:p w:rsidR="000166D4" w:rsidRPr="00CE6EE9" w:rsidRDefault="000166D4" w:rsidP="004D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 получит возможность научиться: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самостоятельно использовать различные виды чтения (изучающее, просмотровое, ознакомительное, поисковое), приёмы слушания.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lastRenderedPageBreak/>
        <w:t>использовать математические средства для изучения и описания реальных процессов и явлений.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независимости и критичности мышления.</w:t>
      </w:r>
    </w:p>
    <w:p w:rsidR="000166D4" w:rsidRDefault="000166D4" w:rsidP="004D3D60">
      <w:pPr>
        <w:pStyle w:val="a6"/>
        <w:shd w:val="clear" w:color="auto" w:fill="FFFFFF"/>
        <w:spacing w:before="0" w:beforeAutospacing="0" w:after="127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0166D4" w:rsidRPr="00CE6EE9" w:rsidRDefault="000166D4" w:rsidP="004D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 результаты:</w:t>
      </w:r>
    </w:p>
    <w:p w:rsidR="000166D4" w:rsidRPr="00CE6EE9" w:rsidRDefault="000166D4" w:rsidP="004D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обучающихся  будут сформированы: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первоначальное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осознание вклада отечественных ученых в развитие мировой науки;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0166D4" w:rsidRPr="00CE6EE9" w:rsidRDefault="000166D4" w:rsidP="004D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 получит возможность для формирования: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креативности мышления, инициативы, находчивости, активности при решении арифметических задач;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умения контролировать процесс и результат учебной математической деятельности;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способности к эмоциональному восприятию математических объектов, задач, решений, рассуждений;</w:t>
      </w:r>
    </w:p>
    <w:p w:rsidR="000166D4" w:rsidRPr="00CE6EE9" w:rsidRDefault="000166D4" w:rsidP="004D3D6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явления;</w:t>
      </w:r>
    </w:p>
    <w:p w:rsidR="000166D4" w:rsidRPr="00CE6EE9" w:rsidRDefault="000166D4" w:rsidP="004D3D6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66D4" w:rsidRPr="00CE6EE9" w:rsidRDefault="000166D4" w:rsidP="004D3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6D4" w:rsidRPr="00CE6EE9" w:rsidRDefault="000166D4" w:rsidP="004D3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6D4" w:rsidRPr="00CE6EE9" w:rsidRDefault="000166D4" w:rsidP="000166D4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0166D4" w:rsidRDefault="000166D4" w:rsidP="000166D4">
      <w:pPr>
        <w:spacing w:after="0" w:line="240" w:lineRule="auto"/>
      </w:pPr>
    </w:p>
    <w:p w:rsidR="005B6440" w:rsidRDefault="005B6440" w:rsidP="000166D4">
      <w:pPr>
        <w:spacing w:after="0" w:line="240" w:lineRule="auto"/>
      </w:pPr>
    </w:p>
    <w:p w:rsidR="005B6440" w:rsidRDefault="005B6440" w:rsidP="000166D4">
      <w:pPr>
        <w:spacing w:after="0" w:line="240" w:lineRule="auto"/>
      </w:pPr>
    </w:p>
    <w:p w:rsidR="005B6440" w:rsidRDefault="005B6440" w:rsidP="000166D4">
      <w:pPr>
        <w:spacing w:after="0" w:line="240" w:lineRule="auto"/>
      </w:pPr>
    </w:p>
    <w:p w:rsidR="005B6440" w:rsidRDefault="005B6440" w:rsidP="000166D4">
      <w:pPr>
        <w:spacing w:after="0" w:line="240" w:lineRule="auto"/>
      </w:pPr>
    </w:p>
    <w:p w:rsidR="005B6440" w:rsidRDefault="005B6440" w:rsidP="000166D4">
      <w:pPr>
        <w:spacing w:after="0" w:line="240" w:lineRule="auto"/>
      </w:pPr>
    </w:p>
    <w:p w:rsidR="005B6440" w:rsidRDefault="005B6440" w:rsidP="000166D4">
      <w:pPr>
        <w:spacing w:after="0" w:line="240" w:lineRule="auto"/>
      </w:pPr>
    </w:p>
    <w:p w:rsidR="005B6440" w:rsidRDefault="005B6440" w:rsidP="000166D4">
      <w:pPr>
        <w:spacing w:after="0" w:line="240" w:lineRule="auto"/>
      </w:pPr>
    </w:p>
    <w:p w:rsidR="005B6440" w:rsidRDefault="005B6440" w:rsidP="000166D4">
      <w:pPr>
        <w:spacing w:after="0" w:line="240" w:lineRule="auto"/>
      </w:pPr>
    </w:p>
    <w:p w:rsidR="005B6440" w:rsidRDefault="005B6440" w:rsidP="000166D4">
      <w:pPr>
        <w:spacing w:after="0" w:line="240" w:lineRule="auto"/>
      </w:pPr>
    </w:p>
    <w:p w:rsidR="005B6440" w:rsidRDefault="005B6440" w:rsidP="000166D4">
      <w:pPr>
        <w:spacing w:after="0" w:line="240" w:lineRule="auto"/>
      </w:pPr>
    </w:p>
    <w:p w:rsidR="005B6440" w:rsidRDefault="005B6440" w:rsidP="000166D4">
      <w:pPr>
        <w:spacing w:after="0" w:line="240" w:lineRule="auto"/>
      </w:pPr>
    </w:p>
    <w:p w:rsidR="005B6440" w:rsidRDefault="005B6440" w:rsidP="000166D4">
      <w:pPr>
        <w:spacing w:after="0" w:line="240" w:lineRule="auto"/>
      </w:pPr>
    </w:p>
    <w:p w:rsidR="005B6440" w:rsidRDefault="005B6440" w:rsidP="000166D4">
      <w:pPr>
        <w:spacing w:after="0" w:line="240" w:lineRule="auto"/>
      </w:pPr>
    </w:p>
    <w:p w:rsidR="005B6440" w:rsidRDefault="005B6440" w:rsidP="000166D4">
      <w:pPr>
        <w:spacing w:after="0" w:line="240" w:lineRule="auto"/>
      </w:pPr>
    </w:p>
    <w:p w:rsidR="005B6440" w:rsidRDefault="005B6440" w:rsidP="000166D4">
      <w:pPr>
        <w:spacing w:after="0" w:line="240" w:lineRule="auto"/>
      </w:pPr>
    </w:p>
    <w:p w:rsidR="005B6440" w:rsidRDefault="005B6440" w:rsidP="000166D4">
      <w:pPr>
        <w:spacing w:after="0" w:line="240" w:lineRule="auto"/>
      </w:pPr>
    </w:p>
    <w:p w:rsidR="005B6440" w:rsidRDefault="005B6440" w:rsidP="000166D4">
      <w:pPr>
        <w:spacing w:after="0" w:line="240" w:lineRule="auto"/>
      </w:pPr>
    </w:p>
    <w:p w:rsidR="005B6440" w:rsidRDefault="005B6440" w:rsidP="000166D4">
      <w:pPr>
        <w:spacing w:after="0" w:line="240" w:lineRule="auto"/>
      </w:pPr>
    </w:p>
    <w:p w:rsidR="005B6440" w:rsidRDefault="005B6440" w:rsidP="000166D4">
      <w:pPr>
        <w:spacing w:after="0" w:line="240" w:lineRule="auto"/>
      </w:pPr>
    </w:p>
    <w:p w:rsidR="005B6440" w:rsidRDefault="005B6440" w:rsidP="000166D4">
      <w:pPr>
        <w:spacing w:after="0" w:line="240" w:lineRule="auto"/>
      </w:pPr>
    </w:p>
    <w:p w:rsidR="005B6440" w:rsidRDefault="005B6440" w:rsidP="000166D4">
      <w:pPr>
        <w:spacing w:after="0" w:line="240" w:lineRule="auto"/>
      </w:pPr>
    </w:p>
    <w:p w:rsidR="005B6440" w:rsidRDefault="005B6440" w:rsidP="000166D4">
      <w:pPr>
        <w:spacing w:after="0" w:line="240" w:lineRule="auto"/>
      </w:pPr>
    </w:p>
    <w:p w:rsidR="000166D4" w:rsidRPr="000416E1" w:rsidRDefault="000166D4" w:rsidP="005B6440">
      <w:pPr>
        <w:pStyle w:val="a6"/>
        <w:shd w:val="clear" w:color="auto" w:fill="FFFFFF"/>
        <w:spacing w:line="259" w:lineRule="atLeast"/>
        <w:jc w:val="center"/>
        <w:rPr>
          <w:sz w:val="28"/>
          <w:szCs w:val="28"/>
        </w:rPr>
      </w:pPr>
      <w:r w:rsidRPr="000416E1">
        <w:rPr>
          <w:b/>
          <w:bCs/>
          <w:i/>
          <w:sz w:val="28"/>
          <w:szCs w:val="28"/>
        </w:rPr>
        <w:lastRenderedPageBreak/>
        <w:t>Раздел 2.</w:t>
      </w:r>
      <w:r w:rsidRPr="000416E1">
        <w:rPr>
          <w:b/>
          <w:bCs/>
          <w:sz w:val="28"/>
          <w:szCs w:val="28"/>
        </w:rPr>
        <w:t xml:space="preserve"> Содержание учебного предмета.</w:t>
      </w:r>
    </w:p>
    <w:p w:rsidR="000166D4" w:rsidRPr="00094899" w:rsidRDefault="000166D4" w:rsidP="008F0CD4">
      <w:pPr>
        <w:pStyle w:val="a6"/>
        <w:numPr>
          <w:ilvl w:val="0"/>
          <w:numId w:val="1"/>
        </w:numPr>
        <w:shd w:val="clear" w:color="auto" w:fill="FFFFFF"/>
        <w:spacing w:line="259" w:lineRule="atLeast"/>
        <w:jc w:val="both"/>
      </w:pPr>
      <w:r w:rsidRPr="00094899">
        <w:rPr>
          <w:b/>
          <w:bCs/>
        </w:rPr>
        <w:t>Модуль «Геометрия»</w:t>
      </w:r>
    </w:p>
    <w:p w:rsidR="000166D4" w:rsidRPr="00CC5AAA" w:rsidRDefault="000166D4" w:rsidP="008F0CD4">
      <w:pPr>
        <w:pStyle w:val="a6"/>
        <w:jc w:val="both"/>
        <w:rPr>
          <w:b/>
        </w:rPr>
      </w:pPr>
      <w:r>
        <w:rPr>
          <w:b/>
        </w:rPr>
        <w:t>Глава 1. Координаты и векторы в пространстве. (</w:t>
      </w:r>
      <w:r w:rsidR="006C3AF1">
        <w:rPr>
          <w:b/>
        </w:rPr>
        <w:t>16</w:t>
      </w:r>
      <w:r>
        <w:rPr>
          <w:b/>
        </w:rPr>
        <w:t>ч)</w:t>
      </w:r>
    </w:p>
    <w:p w:rsidR="000166D4" w:rsidRDefault="000166D4" w:rsidP="008F0CD4">
      <w:pPr>
        <w:pStyle w:val="a6"/>
        <w:jc w:val="both"/>
      </w:pPr>
      <w:r>
        <w:t>Декартовы координаты точки в пространстве. Векторы в пространстве. Сложение и вычитание векторов. Умножение вектора на число. Гомотетия. Скалярное произведение векторов. Геометрическое место точек в пространстве. Уравнение плоскости.</w:t>
      </w:r>
    </w:p>
    <w:p w:rsidR="000166D4" w:rsidRDefault="000166D4" w:rsidP="008F0CD4">
      <w:pPr>
        <w:pStyle w:val="a6"/>
        <w:jc w:val="both"/>
        <w:rPr>
          <w:b/>
          <w:bCs/>
        </w:rPr>
      </w:pPr>
      <w:r>
        <w:rPr>
          <w:b/>
          <w:bCs/>
        </w:rPr>
        <w:t>Глава 2. Тела вращения.(</w:t>
      </w:r>
      <w:r w:rsidR="006C3AF1">
        <w:rPr>
          <w:b/>
          <w:bCs/>
        </w:rPr>
        <w:t>28</w:t>
      </w:r>
      <w:r>
        <w:rPr>
          <w:b/>
          <w:bCs/>
        </w:rPr>
        <w:t xml:space="preserve"> ч)</w:t>
      </w:r>
    </w:p>
    <w:p w:rsidR="006C3AF1" w:rsidRDefault="00501075" w:rsidP="008F0CD4">
      <w:pPr>
        <w:jc w:val="both"/>
        <w:rPr>
          <w:rFonts w:ascii="Times New Roman" w:hAnsi="Times New Roman" w:cs="Times New Roman"/>
          <w:sz w:val="24"/>
          <w:szCs w:val="24"/>
        </w:rPr>
      </w:pPr>
      <w:r w:rsidRPr="00003333">
        <w:rPr>
          <w:rFonts w:ascii="Times New Roman" w:hAnsi="Times New Roman" w:cs="Times New Roman"/>
          <w:sz w:val="24"/>
          <w:szCs w:val="24"/>
        </w:rPr>
        <w:t>Цилиндр.Комбинации цилиндра и призмы.Конус.Усеченный конус.Комбинации конуса и пирамиды.Сфера. Шар. Уравнение сферы.Взаимное расположение сферы и плоскости.</w:t>
      </w:r>
      <w:bookmarkStart w:id="1" w:name="_Hlk108446533"/>
      <w:r w:rsidRPr="00003333">
        <w:rPr>
          <w:rFonts w:ascii="Times New Roman" w:hAnsi="Times New Roman" w:cs="Times New Roman"/>
          <w:sz w:val="24"/>
          <w:szCs w:val="24"/>
        </w:rPr>
        <w:t xml:space="preserve">Многогранники,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03333">
        <w:rPr>
          <w:rFonts w:ascii="Times New Roman" w:hAnsi="Times New Roman" w:cs="Times New Roman"/>
          <w:sz w:val="24"/>
          <w:szCs w:val="24"/>
        </w:rPr>
        <w:t xml:space="preserve">писанные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03333">
        <w:rPr>
          <w:rFonts w:ascii="Times New Roman" w:hAnsi="Times New Roman" w:cs="Times New Roman"/>
          <w:sz w:val="24"/>
          <w:szCs w:val="24"/>
        </w:rPr>
        <w:t xml:space="preserve"> сфер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03333">
        <w:rPr>
          <w:rFonts w:ascii="Times New Roman" w:hAnsi="Times New Roman" w:cs="Times New Roman"/>
          <w:sz w:val="24"/>
          <w:szCs w:val="24"/>
        </w:rPr>
        <w:t>.</w:t>
      </w:r>
      <w:bookmarkEnd w:id="1"/>
      <w:r w:rsidRPr="00003333">
        <w:rPr>
          <w:rFonts w:ascii="Times New Roman" w:hAnsi="Times New Roman" w:cs="Times New Roman"/>
          <w:sz w:val="24"/>
          <w:szCs w:val="24"/>
        </w:rPr>
        <w:t>Многогранники, описанные около сферы.Комбинации цилиндра и сферы</w:t>
      </w:r>
      <w:r>
        <w:rPr>
          <w:rFonts w:ascii="Times New Roman" w:hAnsi="Times New Roman" w:cs="Times New Roman"/>
          <w:sz w:val="24"/>
          <w:szCs w:val="24"/>
        </w:rPr>
        <w:t>. Конуса и сферы</w:t>
      </w:r>
    </w:p>
    <w:p w:rsidR="000166D4" w:rsidRDefault="000166D4" w:rsidP="008F0CD4">
      <w:pPr>
        <w:pStyle w:val="a6"/>
        <w:jc w:val="both"/>
      </w:pPr>
      <w:r>
        <w:rPr>
          <w:b/>
          <w:bCs/>
        </w:rPr>
        <w:t>Глава 3.</w:t>
      </w:r>
      <w:r w:rsidR="006C3AF1">
        <w:rPr>
          <w:b/>
          <w:bCs/>
        </w:rPr>
        <w:t xml:space="preserve"> Объемы тел. Площадь сферы.</w:t>
      </w:r>
      <w:r>
        <w:rPr>
          <w:b/>
          <w:bCs/>
        </w:rPr>
        <w:t xml:space="preserve"> (</w:t>
      </w:r>
      <w:r w:rsidR="006C3AF1">
        <w:rPr>
          <w:b/>
          <w:bCs/>
        </w:rPr>
        <w:t>1</w:t>
      </w:r>
      <w:r>
        <w:rPr>
          <w:b/>
          <w:bCs/>
        </w:rPr>
        <w:t>6 ч)</w:t>
      </w:r>
    </w:p>
    <w:p w:rsidR="006C3AF1" w:rsidRDefault="006C3AF1" w:rsidP="008F0CD4">
      <w:pPr>
        <w:jc w:val="both"/>
        <w:rPr>
          <w:rFonts w:ascii="Times New Roman" w:hAnsi="Times New Roman" w:cs="Times New Roman"/>
          <w:sz w:val="24"/>
          <w:szCs w:val="24"/>
        </w:rPr>
      </w:pPr>
      <w:r w:rsidRPr="00003333">
        <w:rPr>
          <w:rFonts w:ascii="Times New Roman" w:hAnsi="Times New Roman" w:cs="Times New Roman"/>
          <w:sz w:val="24"/>
          <w:szCs w:val="24"/>
        </w:rPr>
        <w:t>Объем тела. Формулы для вычисления объема призмы.Формулы для вычисления объемов пирамиды и усеченной пирамиды.Объемы тел вращения.Площадь сферы.</w:t>
      </w:r>
    </w:p>
    <w:p w:rsidR="008F0CD4" w:rsidRPr="008F0CD4" w:rsidRDefault="008F0CD4" w:rsidP="008F0C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CD4">
        <w:rPr>
          <w:rFonts w:ascii="Times New Roman" w:hAnsi="Times New Roman" w:cs="Times New Roman"/>
          <w:b/>
          <w:bCs/>
          <w:sz w:val="24"/>
          <w:szCs w:val="24"/>
        </w:rPr>
        <w:t>Модуль «Алгебра»</w:t>
      </w:r>
    </w:p>
    <w:p w:rsidR="000166D4" w:rsidRDefault="000166D4" w:rsidP="008F0CD4">
      <w:pPr>
        <w:pStyle w:val="a6"/>
        <w:shd w:val="clear" w:color="auto" w:fill="FFFFFF"/>
        <w:spacing w:line="259" w:lineRule="atLeast"/>
        <w:jc w:val="both"/>
      </w:pPr>
      <w:r>
        <w:rPr>
          <w:b/>
          <w:bCs/>
        </w:rPr>
        <w:t>Глава 1. Повторение.(4 ч)</w:t>
      </w:r>
    </w:p>
    <w:p w:rsidR="009A442A" w:rsidRPr="00097AE9" w:rsidRDefault="009A442A" w:rsidP="008F0C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E9">
        <w:rPr>
          <w:rFonts w:ascii="Times New Roman" w:hAnsi="Times New Roman" w:cs="Times New Roman"/>
          <w:b/>
          <w:sz w:val="24"/>
          <w:szCs w:val="24"/>
        </w:rPr>
        <w:t>Повторение сведений о функции (4ч.)</w:t>
      </w:r>
    </w:p>
    <w:p w:rsidR="009A442A" w:rsidRDefault="00B20B12" w:rsidP="008F0CD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Глав 1. </w:t>
      </w:r>
      <w:r w:rsidR="009A442A" w:rsidRPr="00FF526B">
        <w:rPr>
          <w:rFonts w:ascii="Times New Roman" w:eastAsia="Calibri" w:hAnsi="Times New Roman" w:cs="Times New Roman"/>
          <w:b/>
          <w:sz w:val="24"/>
          <w:szCs w:val="24"/>
        </w:rPr>
        <w:t>Тригонометрические функции (</w:t>
      </w:r>
      <w:r w:rsidR="009A442A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9A442A" w:rsidRPr="00FF526B">
        <w:rPr>
          <w:rFonts w:ascii="Times New Roman" w:eastAsia="Calibri" w:hAnsi="Times New Roman" w:cs="Times New Roman"/>
          <w:b/>
          <w:sz w:val="24"/>
          <w:szCs w:val="24"/>
        </w:rPr>
        <w:t>ч)</w:t>
      </w:r>
    </w:p>
    <w:p w:rsidR="00B20B12" w:rsidRPr="00FF526B" w:rsidRDefault="00B20B12" w:rsidP="008F0CD4">
      <w:pPr>
        <w:jc w:val="both"/>
        <w:rPr>
          <w:rFonts w:ascii="Times New Roman" w:hAnsi="Times New Roman" w:cs="Times New Roman"/>
        </w:rPr>
      </w:pPr>
      <w:r w:rsidRPr="00FF526B">
        <w:rPr>
          <w:rFonts w:ascii="Times New Roman" w:eastAsia="Calibri" w:hAnsi="Times New Roman" w:cs="Times New Roman"/>
        </w:rPr>
        <w:t>Область определения и множество значений тригонометрических функцийЧетность, нечетность, периодичность тригонометрических функцийСвойства функции у=</w:t>
      </w:r>
      <w:r w:rsidRPr="00FF526B">
        <w:rPr>
          <w:rFonts w:ascii="Times New Roman" w:eastAsia="Calibri" w:hAnsi="Times New Roman" w:cs="Times New Roman"/>
          <w:lang w:val="en-US"/>
        </w:rPr>
        <w:t>cosx</w:t>
      </w:r>
      <w:r w:rsidRPr="00FF526B">
        <w:rPr>
          <w:rFonts w:ascii="Times New Roman" w:eastAsia="Calibri" w:hAnsi="Times New Roman" w:cs="Times New Roman"/>
        </w:rPr>
        <w:t xml:space="preserve"> и ее графикСвойства функции </w:t>
      </w:r>
      <w:r w:rsidRPr="00FF526B">
        <w:rPr>
          <w:rFonts w:ascii="Times New Roman" w:eastAsia="Calibri" w:hAnsi="Times New Roman" w:cs="Times New Roman"/>
          <w:lang w:val="en-US"/>
        </w:rPr>
        <w:t>y</w:t>
      </w:r>
      <w:r w:rsidRPr="00FF526B">
        <w:rPr>
          <w:rFonts w:ascii="Times New Roman" w:eastAsia="Calibri" w:hAnsi="Times New Roman" w:cs="Times New Roman"/>
        </w:rPr>
        <w:t>=</w:t>
      </w:r>
      <w:r w:rsidRPr="00FF526B">
        <w:rPr>
          <w:rFonts w:ascii="Times New Roman" w:eastAsia="Calibri" w:hAnsi="Times New Roman" w:cs="Times New Roman"/>
          <w:lang w:val="en-US"/>
        </w:rPr>
        <w:t>sinx</w:t>
      </w:r>
      <w:r w:rsidRPr="00FF526B">
        <w:rPr>
          <w:rFonts w:ascii="Times New Roman" w:eastAsia="Calibri" w:hAnsi="Times New Roman" w:cs="Times New Roman"/>
        </w:rPr>
        <w:t xml:space="preserve"> и ее графикСвойства функции </w:t>
      </w:r>
      <w:r w:rsidRPr="00FF526B">
        <w:rPr>
          <w:rFonts w:ascii="Times New Roman" w:eastAsia="Calibri" w:hAnsi="Times New Roman" w:cs="Times New Roman"/>
          <w:lang w:val="en-US"/>
        </w:rPr>
        <w:t>y</w:t>
      </w:r>
      <w:r w:rsidRPr="00FF526B">
        <w:rPr>
          <w:rFonts w:ascii="Times New Roman" w:eastAsia="Calibri" w:hAnsi="Times New Roman" w:cs="Times New Roman"/>
        </w:rPr>
        <w:t>=</w:t>
      </w:r>
      <w:r w:rsidRPr="00FF526B">
        <w:rPr>
          <w:rFonts w:ascii="Times New Roman" w:eastAsia="Calibri" w:hAnsi="Times New Roman" w:cs="Times New Roman"/>
          <w:lang w:val="en-US"/>
        </w:rPr>
        <w:t>tgx</w:t>
      </w:r>
      <w:r w:rsidRPr="00FF526B">
        <w:rPr>
          <w:rFonts w:ascii="Times New Roman" w:eastAsia="Calibri" w:hAnsi="Times New Roman" w:cs="Times New Roman"/>
        </w:rPr>
        <w:t xml:space="preserve"> и </w:t>
      </w:r>
      <w:r w:rsidR="008F0CD4" w:rsidRPr="00FF526B">
        <w:rPr>
          <w:rFonts w:ascii="Times New Roman" w:eastAsia="Calibri" w:hAnsi="Times New Roman" w:cs="Times New Roman"/>
          <w:lang w:val="en-US"/>
        </w:rPr>
        <w:t>y</w:t>
      </w:r>
      <w:r w:rsidR="008F0CD4" w:rsidRPr="00FF526B">
        <w:rPr>
          <w:rFonts w:ascii="Times New Roman" w:eastAsia="Calibri" w:hAnsi="Times New Roman" w:cs="Times New Roman"/>
        </w:rPr>
        <w:t>=</w:t>
      </w:r>
      <w:r w:rsidR="008F0CD4">
        <w:rPr>
          <w:rFonts w:ascii="Times New Roman" w:eastAsia="Calibri" w:hAnsi="Times New Roman" w:cs="Times New Roman"/>
        </w:rPr>
        <w:t>с</w:t>
      </w:r>
      <w:r w:rsidR="008F0CD4" w:rsidRPr="00FF526B">
        <w:rPr>
          <w:rFonts w:ascii="Times New Roman" w:eastAsia="Calibri" w:hAnsi="Times New Roman" w:cs="Times New Roman"/>
          <w:lang w:val="en-US"/>
        </w:rPr>
        <w:t>tgx</w:t>
      </w:r>
      <w:r w:rsidR="008F0CD4">
        <w:rPr>
          <w:rFonts w:ascii="Times New Roman" w:eastAsia="Calibri" w:hAnsi="Times New Roman" w:cs="Times New Roman"/>
        </w:rPr>
        <w:t xml:space="preserve"> и </w:t>
      </w:r>
      <w:r w:rsidRPr="00FF526B">
        <w:rPr>
          <w:rFonts w:ascii="Times New Roman" w:eastAsia="Calibri" w:hAnsi="Times New Roman" w:cs="Times New Roman"/>
        </w:rPr>
        <w:t>ее графикОбратные тригонометрические функции</w:t>
      </w:r>
    </w:p>
    <w:p w:rsidR="009A442A" w:rsidRDefault="009A442A" w:rsidP="008F0C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26B">
        <w:rPr>
          <w:rFonts w:ascii="Times New Roman" w:hAnsi="Times New Roman" w:cs="Times New Roman"/>
          <w:b/>
          <w:sz w:val="24"/>
          <w:szCs w:val="24"/>
        </w:rPr>
        <w:t>Производная и ее геометрический смысл (2</w:t>
      </w:r>
      <w:r w:rsidR="00867A31">
        <w:rPr>
          <w:rFonts w:ascii="Times New Roman" w:hAnsi="Times New Roman" w:cs="Times New Roman"/>
          <w:b/>
          <w:sz w:val="24"/>
          <w:szCs w:val="24"/>
        </w:rPr>
        <w:t>0</w:t>
      </w:r>
      <w:r w:rsidRPr="00FF526B">
        <w:rPr>
          <w:rFonts w:ascii="Times New Roman" w:hAnsi="Times New Roman" w:cs="Times New Roman"/>
          <w:b/>
          <w:sz w:val="24"/>
          <w:szCs w:val="24"/>
        </w:rPr>
        <w:t>ч)</w:t>
      </w:r>
    </w:p>
    <w:p w:rsidR="00C70117" w:rsidRPr="00FF526B" w:rsidRDefault="00C70117" w:rsidP="008F0C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26B">
        <w:rPr>
          <w:rFonts w:ascii="Times New Roman" w:eastAsia="Calibri" w:hAnsi="Times New Roman" w:cs="Times New Roman"/>
        </w:rPr>
        <w:t>Предел</w:t>
      </w:r>
      <w:r>
        <w:rPr>
          <w:rFonts w:ascii="Times New Roman" w:hAnsi="Times New Roman" w:cs="Times New Roman"/>
        </w:rPr>
        <w:t xml:space="preserve"> последовательности.</w:t>
      </w:r>
      <w:r w:rsidRPr="00FF526B">
        <w:rPr>
          <w:rFonts w:ascii="Times New Roman" w:eastAsia="Calibri" w:hAnsi="Times New Roman" w:cs="Times New Roman"/>
        </w:rPr>
        <w:t>Предел</w:t>
      </w:r>
      <w:r>
        <w:rPr>
          <w:rFonts w:ascii="Times New Roman" w:hAnsi="Times New Roman" w:cs="Times New Roman"/>
        </w:rPr>
        <w:t xml:space="preserve"> функции. Непрерывность функции. Определение производной. Правила дифференцирования. Производная степенной функции.Производные элементарных функций. Геометрический смысл производной.</w:t>
      </w:r>
    </w:p>
    <w:p w:rsidR="00C70117" w:rsidRDefault="009A442A" w:rsidP="008F0CD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7AE9">
        <w:rPr>
          <w:rFonts w:ascii="Times New Roman" w:eastAsia="Calibri" w:hAnsi="Times New Roman" w:cs="Times New Roman"/>
          <w:b/>
          <w:sz w:val="24"/>
          <w:szCs w:val="24"/>
        </w:rPr>
        <w:t xml:space="preserve">Применение производной к исследованию функции </w:t>
      </w:r>
      <w:r w:rsidRPr="00097AE9">
        <w:rPr>
          <w:rFonts w:ascii="Times New Roman" w:hAnsi="Times New Roman" w:cs="Times New Roman"/>
          <w:b/>
          <w:sz w:val="24"/>
          <w:szCs w:val="24"/>
        </w:rPr>
        <w:t>(1</w:t>
      </w:r>
      <w:r w:rsidR="00867A31">
        <w:rPr>
          <w:rFonts w:ascii="Times New Roman" w:hAnsi="Times New Roman" w:cs="Times New Roman"/>
          <w:b/>
          <w:sz w:val="24"/>
          <w:szCs w:val="24"/>
        </w:rPr>
        <w:t>6</w:t>
      </w:r>
      <w:r w:rsidRPr="00097AE9">
        <w:rPr>
          <w:rFonts w:ascii="Times New Roman" w:hAnsi="Times New Roman" w:cs="Times New Roman"/>
          <w:b/>
          <w:sz w:val="24"/>
          <w:szCs w:val="24"/>
        </w:rPr>
        <w:t>ч)</w:t>
      </w:r>
    </w:p>
    <w:p w:rsidR="009A442A" w:rsidRPr="00C70117" w:rsidRDefault="00C70117" w:rsidP="008F0CD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0117">
        <w:rPr>
          <w:rFonts w:ascii="Times New Roman" w:eastAsia="Calibri" w:hAnsi="Times New Roman" w:cs="Times New Roman"/>
          <w:bCs/>
          <w:sz w:val="24"/>
          <w:szCs w:val="24"/>
        </w:rPr>
        <w:t>Возрастание и убывание функции. Экстремумы функции. Наибольшее и наименьшее значение функции. Производная второго порядка, выпуклость и точки перегиба.Построение графиков функции.</w:t>
      </w:r>
    </w:p>
    <w:p w:rsidR="009A442A" w:rsidRDefault="009A442A" w:rsidP="008F0C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E9">
        <w:rPr>
          <w:rFonts w:ascii="Times New Roman" w:eastAsia="Calibri" w:hAnsi="Times New Roman" w:cs="Times New Roman"/>
          <w:b/>
          <w:sz w:val="24"/>
          <w:szCs w:val="24"/>
        </w:rPr>
        <w:t>Первообразная и интеграл</w:t>
      </w:r>
      <w:r w:rsidRPr="00097AE9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867A31">
        <w:rPr>
          <w:rFonts w:ascii="Times New Roman" w:hAnsi="Times New Roman" w:cs="Times New Roman"/>
          <w:b/>
          <w:sz w:val="24"/>
          <w:szCs w:val="24"/>
        </w:rPr>
        <w:t>4</w:t>
      </w:r>
      <w:r w:rsidRPr="00097AE9">
        <w:rPr>
          <w:rFonts w:ascii="Times New Roman" w:hAnsi="Times New Roman" w:cs="Times New Roman"/>
          <w:b/>
          <w:sz w:val="24"/>
          <w:szCs w:val="24"/>
        </w:rPr>
        <w:t>ч)</w:t>
      </w:r>
    </w:p>
    <w:p w:rsidR="00C70117" w:rsidRPr="006C5AD2" w:rsidRDefault="00C70117" w:rsidP="008F0CD4">
      <w:pPr>
        <w:jc w:val="both"/>
        <w:rPr>
          <w:bCs/>
        </w:rPr>
      </w:pPr>
      <w:r w:rsidRPr="006C5AD2">
        <w:rPr>
          <w:rFonts w:ascii="Times New Roman" w:hAnsi="Times New Roman" w:cs="Times New Roman"/>
          <w:bCs/>
          <w:sz w:val="24"/>
          <w:szCs w:val="24"/>
        </w:rPr>
        <w:t xml:space="preserve">Первообразная. Правила нахождение первообразных. </w:t>
      </w:r>
      <w:r w:rsidR="006C5AD2" w:rsidRPr="006C5AD2">
        <w:rPr>
          <w:rFonts w:ascii="Times New Roman" w:hAnsi="Times New Roman" w:cs="Times New Roman"/>
          <w:bCs/>
          <w:sz w:val="24"/>
          <w:szCs w:val="24"/>
        </w:rPr>
        <w:t>Площадь криволинейной трапеции. Интеграл и его вычисление. Вычисление площадей фигур с помощью интеграла.</w:t>
      </w:r>
      <w:r w:rsidR="000C4836">
        <w:rPr>
          <w:rFonts w:ascii="Times New Roman" w:hAnsi="Times New Roman" w:cs="Times New Roman"/>
          <w:bCs/>
          <w:sz w:val="24"/>
          <w:szCs w:val="24"/>
        </w:rPr>
        <w:t xml:space="preserve"> Применение интегралов для решения физических задач. Простейшие дифференциальные уравнения. </w:t>
      </w:r>
    </w:p>
    <w:p w:rsidR="00000291" w:rsidRDefault="00000291" w:rsidP="008F0CD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291" w:rsidRDefault="00000291" w:rsidP="008F0CD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42A" w:rsidRDefault="009A442A" w:rsidP="008F0C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54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Комбинаторика</w:t>
      </w:r>
      <w:r w:rsidRPr="00757546">
        <w:rPr>
          <w:rFonts w:ascii="Times New Roman" w:hAnsi="Times New Roman" w:cs="Times New Roman"/>
          <w:b/>
          <w:sz w:val="24"/>
          <w:szCs w:val="24"/>
        </w:rPr>
        <w:t xml:space="preserve"> (10ч)</w:t>
      </w:r>
    </w:p>
    <w:p w:rsidR="000C4836" w:rsidRPr="003636F6" w:rsidRDefault="000C4836" w:rsidP="008F0CD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6F6">
        <w:rPr>
          <w:rFonts w:ascii="Times New Roman" w:hAnsi="Times New Roman" w:cs="Times New Roman"/>
          <w:bCs/>
          <w:sz w:val="24"/>
          <w:szCs w:val="24"/>
        </w:rPr>
        <w:t xml:space="preserve">Математическая индукция. Правило произведения. Размещения с повторениями. Перестановки. Размещения без повторений. </w:t>
      </w:r>
      <w:r w:rsidR="003636F6" w:rsidRPr="003636F6">
        <w:rPr>
          <w:rFonts w:ascii="Times New Roman" w:hAnsi="Times New Roman" w:cs="Times New Roman"/>
          <w:bCs/>
          <w:sz w:val="24"/>
          <w:szCs w:val="24"/>
        </w:rPr>
        <w:t>Сочетания без повторения и бином Ньютона. Сочетания с повторениями.</w:t>
      </w:r>
    </w:p>
    <w:p w:rsidR="009A442A" w:rsidRDefault="009A442A" w:rsidP="008F0C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E9">
        <w:rPr>
          <w:rFonts w:ascii="Times New Roman" w:eastAsia="Calibri" w:hAnsi="Times New Roman" w:cs="Times New Roman"/>
          <w:b/>
          <w:sz w:val="24"/>
          <w:szCs w:val="24"/>
        </w:rPr>
        <w:t>Элементы теории вероятности</w:t>
      </w:r>
      <w:r w:rsidRPr="00097AE9">
        <w:rPr>
          <w:rFonts w:ascii="Times New Roman" w:hAnsi="Times New Roman" w:cs="Times New Roman"/>
          <w:b/>
          <w:sz w:val="24"/>
          <w:szCs w:val="24"/>
        </w:rPr>
        <w:t xml:space="preserve"> (8ч)</w:t>
      </w:r>
    </w:p>
    <w:p w:rsidR="003636F6" w:rsidRPr="003636F6" w:rsidRDefault="003636F6" w:rsidP="008F0CD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6F6">
        <w:rPr>
          <w:rFonts w:ascii="Times New Roman" w:hAnsi="Times New Roman" w:cs="Times New Roman"/>
          <w:bCs/>
          <w:sz w:val="24"/>
          <w:szCs w:val="24"/>
        </w:rPr>
        <w:t>Вероятность события. Сложение вероятностей. Условная вероятность. Независимость событий. Формула Бернулли.</w:t>
      </w:r>
    </w:p>
    <w:p w:rsidR="009A442A" w:rsidRDefault="009A442A" w:rsidP="008F0C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E9">
        <w:rPr>
          <w:rFonts w:ascii="Times New Roman" w:eastAsia="Calibri" w:hAnsi="Times New Roman" w:cs="Times New Roman"/>
          <w:b/>
          <w:sz w:val="24"/>
          <w:szCs w:val="24"/>
        </w:rPr>
        <w:t>Комплексные числа</w:t>
      </w:r>
      <w:r w:rsidRPr="00097AE9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97AE9">
        <w:rPr>
          <w:rFonts w:ascii="Times New Roman" w:hAnsi="Times New Roman" w:cs="Times New Roman"/>
          <w:b/>
          <w:sz w:val="24"/>
          <w:szCs w:val="24"/>
        </w:rPr>
        <w:t>ч)</w:t>
      </w:r>
    </w:p>
    <w:p w:rsidR="003636F6" w:rsidRPr="003636F6" w:rsidRDefault="003636F6" w:rsidP="008F0CD4">
      <w:pPr>
        <w:jc w:val="both"/>
        <w:rPr>
          <w:bCs/>
        </w:rPr>
      </w:pPr>
      <w:r w:rsidRPr="003636F6">
        <w:rPr>
          <w:rFonts w:ascii="Times New Roman" w:hAnsi="Times New Roman" w:cs="Times New Roman"/>
          <w:bCs/>
          <w:sz w:val="24"/>
          <w:szCs w:val="24"/>
        </w:rPr>
        <w:t>Определение комплексных чисел. Сложение и умножение комплексных чисел.</w:t>
      </w:r>
      <w:r>
        <w:rPr>
          <w:rFonts w:ascii="Times New Roman" w:hAnsi="Times New Roman" w:cs="Times New Roman"/>
          <w:bCs/>
          <w:sz w:val="24"/>
          <w:szCs w:val="24"/>
        </w:rPr>
        <w:t>Комплексно сопряженные числа. Модуль комплексного числа. Опер</w:t>
      </w:r>
      <w:r w:rsidR="008F0CD4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ции вычитания и деления. Геометрическая интерп</w:t>
      </w:r>
      <w:r w:rsidR="008F0CD4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 xml:space="preserve">етация комплексного числа. Тригонометрическая форма комплексного числа. Умножение и деление комплексных чисел, записанных в тригонометрической форме. Формула </w:t>
      </w:r>
      <w:r w:rsidR="008F0CD4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уавра. Квадратное уравнение </w:t>
      </w:r>
      <w:r w:rsidR="008F0CD4">
        <w:rPr>
          <w:rFonts w:ascii="Times New Roman" w:hAnsi="Times New Roman" w:cs="Times New Roman"/>
          <w:bCs/>
          <w:sz w:val="24"/>
          <w:szCs w:val="24"/>
        </w:rPr>
        <w:t xml:space="preserve">с комплексным неизвестным. Извлечение корня из комплексного числа. Алгебраические уравнения. </w:t>
      </w:r>
    </w:p>
    <w:p w:rsidR="009A442A" w:rsidRPr="003636F6" w:rsidRDefault="009A442A" w:rsidP="008F0CD4">
      <w:pPr>
        <w:jc w:val="both"/>
        <w:rPr>
          <w:bCs/>
        </w:rPr>
      </w:pPr>
      <w:r w:rsidRPr="003636F6">
        <w:rPr>
          <w:rFonts w:ascii="Times New Roman" w:hAnsi="Times New Roman" w:cs="Times New Roman"/>
          <w:bCs/>
          <w:sz w:val="24"/>
          <w:szCs w:val="24"/>
        </w:rPr>
        <w:t>Повторение (</w:t>
      </w:r>
      <w:r w:rsidR="00867A31" w:rsidRPr="003636F6">
        <w:rPr>
          <w:rFonts w:ascii="Times New Roman" w:hAnsi="Times New Roman" w:cs="Times New Roman"/>
          <w:bCs/>
          <w:sz w:val="24"/>
          <w:szCs w:val="24"/>
        </w:rPr>
        <w:t>4</w:t>
      </w:r>
      <w:r w:rsidR="00350F3F" w:rsidRPr="003636F6">
        <w:rPr>
          <w:rFonts w:ascii="Times New Roman" w:hAnsi="Times New Roman" w:cs="Times New Roman"/>
          <w:bCs/>
          <w:sz w:val="24"/>
          <w:szCs w:val="24"/>
        </w:rPr>
        <w:t>6</w:t>
      </w:r>
      <w:r w:rsidRPr="003636F6">
        <w:rPr>
          <w:rFonts w:ascii="Times New Roman" w:hAnsi="Times New Roman" w:cs="Times New Roman"/>
          <w:bCs/>
          <w:sz w:val="24"/>
          <w:szCs w:val="24"/>
        </w:rPr>
        <w:t>ч)</w:t>
      </w:r>
    </w:p>
    <w:p w:rsidR="000166D4" w:rsidRPr="00FC1143" w:rsidRDefault="000166D4" w:rsidP="008F0CD4">
      <w:pPr>
        <w:pStyle w:val="a6"/>
        <w:shd w:val="clear" w:color="auto" w:fill="FFFFFF"/>
        <w:spacing w:line="259" w:lineRule="atLeast"/>
        <w:jc w:val="both"/>
        <w:rPr>
          <w:color w:val="FF0000"/>
        </w:rPr>
      </w:pPr>
    </w:p>
    <w:p w:rsidR="000166D4" w:rsidRDefault="000166D4" w:rsidP="000166D4">
      <w:pPr>
        <w:pStyle w:val="a6"/>
        <w:shd w:val="clear" w:color="auto" w:fill="FFFFFF"/>
        <w:spacing w:line="259" w:lineRule="atLeast"/>
        <w:jc w:val="center"/>
        <w:rPr>
          <w:b/>
          <w:bCs/>
          <w:sz w:val="27"/>
          <w:szCs w:val="27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Pr="00BC7598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66D4" w:rsidRDefault="000166D4" w:rsidP="000166D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5B6440" w:rsidRDefault="005B6440" w:rsidP="000166D4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B6440" w:rsidRDefault="005B6440" w:rsidP="000166D4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B6440" w:rsidRDefault="005B6440" w:rsidP="000166D4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B6440" w:rsidRDefault="005B6440" w:rsidP="000166D4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B6440" w:rsidRDefault="005B6440" w:rsidP="000166D4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B6440" w:rsidRDefault="005B6440" w:rsidP="000166D4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B6440" w:rsidRDefault="005B6440" w:rsidP="000166D4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B6440" w:rsidRDefault="005B6440" w:rsidP="000166D4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B6440" w:rsidRDefault="005B6440" w:rsidP="000166D4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B6440" w:rsidRDefault="005B6440" w:rsidP="000166D4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B6440" w:rsidRDefault="005B6440" w:rsidP="000166D4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B6440" w:rsidRDefault="005B6440" w:rsidP="000166D4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B6440" w:rsidRDefault="005B6440" w:rsidP="000166D4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B6440" w:rsidRDefault="005B6440" w:rsidP="000166D4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B6440" w:rsidRDefault="005B6440" w:rsidP="000166D4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166D4" w:rsidRPr="00FF242E" w:rsidRDefault="000166D4" w:rsidP="00016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242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Раздел 3.</w:t>
      </w:r>
      <w:r w:rsidRPr="00FF242E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планирование.</w:t>
      </w:r>
    </w:p>
    <w:p w:rsidR="000166D4" w:rsidRPr="00FF242E" w:rsidRDefault="000166D4" w:rsidP="00016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42E">
        <w:rPr>
          <w:rFonts w:ascii="Times New Roman" w:hAnsi="Times New Roman" w:cs="Times New Roman"/>
          <w:b/>
          <w:sz w:val="24"/>
          <w:szCs w:val="24"/>
        </w:rPr>
        <w:t>Модуль «Геометрия»</w:t>
      </w:r>
    </w:p>
    <w:p w:rsidR="000166D4" w:rsidRPr="00FF242E" w:rsidRDefault="000166D4" w:rsidP="00016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11"/>
        <w:gridCol w:w="3869"/>
        <w:gridCol w:w="1406"/>
        <w:gridCol w:w="1565"/>
        <w:gridCol w:w="1994"/>
      </w:tblGrid>
      <w:tr w:rsidR="000166D4" w:rsidRPr="00094899" w:rsidTr="00115B4D">
        <w:tc>
          <w:tcPr>
            <w:tcW w:w="511" w:type="dxa"/>
          </w:tcPr>
          <w:p w:rsidR="000166D4" w:rsidRPr="00094899" w:rsidRDefault="000166D4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9" w:type="dxa"/>
          </w:tcPr>
          <w:p w:rsidR="000166D4" w:rsidRPr="00094899" w:rsidRDefault="000166D4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9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06" w:type="dxa"/>
          </w:tcPr>
          <w:p w:rsidR="000166D4" w:rsidRPr="00094899" w:rsidRDefault="000166D4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9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на изучение</w:t>
            </w:r>
          </w:p>
        </w:tc>
        <w:tc>
          <w:tcPr>
            <w:tcW w:w="1565" w:type="dxa"/>
          </w:tcPr>
          <w:p w:rsidR="000166D4" w:rsidRPr="00094899" w:rsidRDefault="000166D4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99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994" w:type="dxa"/>
          </w:tcPr>
          <w:p w:rsidR="000166D4" w:rsidRPr="00094899" w:rsidRDefault="000166D4" w:rsidP="00D14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99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самостоятельных работ</w:t>
            </w:r>
          </w:p>
        </w:tc>
      </w:tr>
      <w:tr w:rsidR="000166D4" w:rsidRPr="00A67740" w:rsidTr="00115B4D">
        <w:tc>
          <w:tcPr>
            <w:tcW w:w="511" w:type="dxa"/>
          </w:tcPr>
          <w:p w:rsidR="000166D4" w:rsidRPr="00115B4D" w:rsidRDefault="000166D4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9" w:type="dxa"/>
          </w:tcPr>
          <w:p w:rsidR="000166D4" w:rsidRPr="00115B4D" w:rsidRDefault="00350F3F" w:rsidP="00115B4D">
            <w:pPr>
              <w:pStyle w:val="a6"/>
            </w:pPr>
            <w:r w:rsidRPr="00115B4D">
              <w:t xml:space="preserve">Координаты и векторы в пространстве. </w:t>
            </w:r>
          </w:p>
        </w:tc>
        <w:tc>
          <w:tcPr>
            <w:tcW w:w="1406" w:type="dxa"/>
          </w:tcPr>
          <w:p w:rsidR="000166D4" w:rsidRPr="00115B4D" w:rsidRDefault="00115B4D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5" w:type="dxa"/>
          </w:tcPr>
          <w:p w:rsidR="000166D4" w:rsidRPr="00115B4D" w:rsidRDefault="000166D4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0166D4" w:rsidRPr="00115B4D" w:rsidRDefault="000166D4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6D4" w:rsidRPr="00A67740" w:rsidTr="00115B4D">
        <w:tc>
          <w:tcPr>
            <w:tcW w:w="511" w:type="dxa"/>
          </w:tcPr>
          <w:p w:rsidR="000166D4" w:rsidRPr="00115B4D" w:rsidRDefault="000166D4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9" w:type="dxa"/>
          </w:tcPr>
          <w:p w:rsidR="000166D4" w:rsidRPr="00115B4D" w:rsidRDefault="00350F3F" w:rsidP="00115B4D">
            <w:pPr>
              <w:pStyle w:val="a6"/>
            </w:pPr>
            <w:r w:rsidRPr="00115B4D">
              <w:t xml:space="preserve">Тела вращения. </w:t>
            </w:r>
          </w:p>
        </w:tc>
        <w:tc>
          <w:tcPr>
            <w:tcW w:w="1406" w:type="dxa"/>
          </w:tcPr>
          <w:p w:rsidR="000166D4" w:rsidRPr="00115B4D" w:rsidRDefault="00115B4D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5" w:type="dxa"/>
          </w:tcPr>
          <w:p w:rsidR="000166D4" w:rsidRPr="00115B4D" w:rsidRDefault="00115B4D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0166D4" w:rsidRPr="00115B4D" w:rsidRDefault="000166D4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6D4" w:rsidRPr="00A67740" w:rsidTr="00115B4D">
        <w:tc>
          <w:tcPr>
            <w:tcW w:w="511" w:type="dxa"/>
          </w:tcPr>
          <w:p w:rsidR="000166D4" w:rsidRPr="00115B4D" w:rsidRDefault="000166D4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9" w:type="dxa"/>
          </w:tcPr>
          <w:p w:rsidR="000166D4" w:rsidRPr="00115B4D" w:rsidRDefault="00115B4D" w:rsidP="00115B4D">
            <w:pPr>
              <w:pStyle w:val="a6"/>
            </w:pPr>
            <w:r w:rsidRPr="00115B4D">
              <w:t xml:space="preserve">Объемы тел. Площадь сферы. </w:t>
            </w:r>
          </w:p>
        </w:tc>
        <w:tc>
          <w:tcPr>
            <w:tcW w:w="1406" w:type="dxa"/>
          </w:tcPr>
          <w:p w:rsidR="000166D4" w:rsidRPr="00115B4D" w:rsidRDefault="00115B4D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5" w:type="dxa"/>
          </w:tcPr>
          <w:p w:rsidR="000166D4" w:rsidRPr="00115B4D" w:rsidRDefault="00115B4D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0166D4" w:rsidRPr="00115B4D" w:rsidRDefault="000166D4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66D4" w:rsidRPr="00A67740" w:rsidTr="00115B4D">
        <w:tc>
          <w:tcPr>
            <w:tcW w:w="511" w:type="dxa"/>
          </w:tcPr>
          <w:p w:rsidR="000166D4" w:rsidRPr="00115B4D" w:rsidRDefault="00115B4D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6D4" w:rsidRPr="0011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9" w:type="dxa"/>
          </w:tcPr>
          <w:p w:rsidR="000166D4" w:rsidRPr="00115B4D" w:rsidRDefault="000166D4" w:rsidP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4D"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 10 класса</w:t>
            </w:r>
          </w:p>
        </w:tc>
        <w:tc>
          <w:tcPr>
            <w:tcW w:w="1406" w:type="dxa"/>
          </w:tcPr>
          <w:p w:rsidR="000166D4" w:rsidRPr="00115B4D" w:rsidRDefault="007D54CB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0166D4" w:rsidRPr="00115B4D" w:rsidRDefault="000166D4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0166D4" w:rsidRPr="00115B4D" w:rsidRDefault="000166D4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D4" w:rsidRPr="00A67740" w:rsidTr="00115B4D">
        <w:tc>
          <w:tcPr>
            <w:tcW w:w="511" w:type="dxa"/>
          </w:tcPr>
          <w:p w:rsidR="000166D4" w:rsidRPr="00115B4D" w:rsidRDefault="000166D4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0166D4" w:rsidRPr="00115B4D" w:rsidRDefault="000166D4" w:rsidP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6" w:type="dxa"/>
          </w:tcPr>
          <w:p w:rsidR="000166D4" w:rsidRPr="00115B4D" w:rsidRDefault="000166D4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5" w:type="dxa"/>
          </w:tcPr>
          <w:p w:rsidR="000166D4" w:rsidRPr="00115B4D" w:rsidRDefault="000166D4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</w:tcPr>
          <w:p w:rsidR="000166D4" w:rsidRPr="00115B4D" w:rsidRDefault="000166D4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166D4" w:rsidRPr="00A67740" w:rsidRDefault="000166D4" w:rsidP="000166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66D4" w:rsidRPr="007421B6" w:rsidRDefault="000166D4" w:rsidP="000166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6D4" w:rsidRPr="007421B6" w:rsidRDefault="000166D4" w:rsidP="000166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1B6">
        <w:rPr>
          <w:rFonts w:ascii="Times New Roman" w:hAnsi="Times New Roman" w:cs="Times New Roman"/>
          <w:b/>
          <w:bCs/>
          <w:sz w:val="24"/>
          <w:szCs w:val="24"/>
        </w:rPr>
        <w:t>Модуль «Алгебра»</w:t>
      </w:r>
    </w:p>
    <w:p w:rsidR="000166D4" w:rsidRPr="007421B6" w:rsidRDefault="000166D4" w:rsidP="000166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11"/>
        <w:gridCol w:w="3870"/>
        <w:gridCol w:w="1405"/>
        <w:gridCol w:w="1565"/>
        <w:gridCol w:w="1994"/>
      </w:tblGrid>
      <w:tr w:rsidR="000166D4" w:rsidRPr="007421B6" w:rsidTr="008C6206">
        <w:tc>
          <w:tcPr>
            <w:tcW w:w="511" w:type="dxa"/>
          </w:tcPr>
          <w:p w:rsidR="000166D4" w:rsidRPr="007421B6" w:rsidRDefault="000166D4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70" w:type="dxa"/>
          </w:tcPr>
          <w:p w:rsidR="000166D4" w:rsidRPr="007421B6" w:rsidRDefault="000166D4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B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05" w:type="dxa"/>
          </w:tcPr>
          <w:p w:rsidR="000166D4" w:rsidRPr="007421B6" w:rsidRDefault="000166D4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B6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на изучение</w:t>
            </w:r>
          </w:p>
        </w:tc>
        <w:tc>
          <w:tcPr>
            <w:tcW w:w="1565" w:type="dxa"/>
          </w:tcPr>
          <w:p w:rsidR="000166D4" w:rsidRPr="007421B6" w:rsidRDefault="000166D4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B6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994" w:type="dxa"/>
          </w:tcPr>
          <w:p w:rsidR="000166D4" w:rsidRPr="007421B6" w:rsidRDefault="000166D4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B6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самостоятельных работ</w:t>
            </w:r>
          </w:p>
        </w:tc>
      </w:tr>
      <w:tr w:rsidR="007D54CB" w:rsidRPr="007421B6" w:rsidTr="008C6206">
        <w:tc>
          <w:tcPr>
            <w:tcW w:w="511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0" w:type="dxa"/>
          </w:tcPr>
          <w:p w:rsidR="007D54CB" w:rsidRPr="008C6206" w:rsidRDefault="007D54CB" w:rsidP="007D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0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05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4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54CB" w:rsidRPr="007421B6" w:rsidTr="008C6206">
        <w:tc>
          <w:tcPr>
            <w:tcW w:w="511" w:type="dxa"/>
          </w:tcPr>
          <w:p w:rsidR="007D54CB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7D54CB" w:rsidRPr="008C6206" w:rsidRDefault="007D54CB" w:rsidP="007D54C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Тригонометрические функции </w:t>
            </w:r>
          </w:p>
        </w:tc>
        <w:tc>
          <w:tcPr>
            <w:tcW w:w="1405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5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7D54CB" w:rsidRPr="007421B6" w:rsidRDefault="0024354E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54CB" w:rsidRPr="007421B6" w:rsidTr="008C6206">
        <w:tc>
          <w:tcPr>
            <w:tcW w:w="511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0" w:type="dxa"/>
          </w:tcPr>
          <w:p w:rsidR="007D54CB" w:rsidRPr="008C6206" w:rsidRDefault="007D54CB" w:rsidP="007D54C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20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 и ее геометрический смысл </w:t>
            </w:r>
          </w:p>
        </w:tc>
        <w:tc>
          <w:tcPr>
            <w:tcW w:w="1405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5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7D54CB" w:rsidRPr="007421B6" w:rsidRDefault="0024354E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54CB" w:rsidRPr="007421B6" w:rsidTr="008C6206">
        <w:tc>
          <w:tcPr>
            <w:tcW w:w="511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0" w:type="dxa"/>
          </w:tcPr>
          <w:p w:rsidR="007D54CB" w:rsidRPr="008C6206" w:rsidRDefault="007D54CB" w:rsidP="007D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производной к исследованию функции  </w:t>
            </w:r>
          </w:p>
        </w:tc>
        <w:tc>
          <w:tcPr>
            <w:tcW w:w="1405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4CB" w:rsidRPr="007421B6" w:rsidTr="008C6206">
        <w:tc>
          <w:tcPr>
            <w:tcW w:w="511" w:type="dxa"/>
          </w:tcPr>
          <w:p w:rsidR="007D54CB" w:rsidRPr="007421B6" w:rsidRDefault="007D54CB" w:rsidP="007D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0" w:type="dxa"/>
          </w:tcPr>
          <w:p w:rsidR="007D54CB" w:rsidRPr="008C6206" w:rsidRDefault="007D54CB" w:rsidP="007D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06">
              <w:rPr>
                <w:rFonts w:ascii="Times New Roman" w:eastAsia="Calibri" w:hAnsi="Times New Roman" w:cs="Times New Roman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1405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7D54CB" w:rsidRPr="007421B6" w:rsidRDefault="0024354E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4CB" w:rsidRPr="007421B6" w:rsidTr="008C6206">
        <w:tc>
          <w:tcPr>
            <w:tcW w:w="511" w:type="dxa"/>
          </w:tcPr>
          <w:p w:rsidR="007D54CB" w:rsidRPr="007421B6" w:rsidRDefault="007D54CB" w:rsidP="007D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0" w:type="dxa"/>
          </w:tcPr>
          <w:p w:rsidR="007D54CB" w:rsidRPr="008C6206" w:rsidRDefault="007D54CB" w:rsidP="007D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06">
              <w:rPr>
                <w:rFonts w:ascii="Times New Roman" w:eastAsia="Calibri" w:hAnsi="Times New Roman" w:cs="Times New Roman"/>
                <w:sz w:val="24"/>
                <w:szCs w:val="24"/>
              </w:rPr>
              <w:t>Комбинаторика</w:t>
            </w:r>
          </w:p>
        </w:tc>
        <w:tc>
          <w:tcPr>
            <w:tcW w:w="1405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7D54CB" w:rsidRPr="007421B6" w:rsidRDefault="0024354E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4" w:type="dxa"/>
          </w:tcPr>
          <w:p w:rsidR="007D54CB" w:rsidRPr="007421B6" w:rsidRDefault="0024354E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4CB" w:rsidRPr="007421B6" w:rsidTr="008C6206">
        <w:tc>
          <w:tcPr>
            <w:tcW w:w="511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0" w:type="dxa"/>
          </w:tcPr>
          <w:p w:rsidR="007D54CB" w:rsidRPr="008C6206" w:rsidRDefault="007D54CB" w:rsidP="007D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06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теории вероятности</w:t>
            </w:r>
          </w:p>
        </w:tc>
        <w:tc>
          <w:tcPr>
            <w:tcW w:w="1405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7D54CB" w:rsidRPr="007421B6" w:rsidRDefault="0024354E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4CB" w:rsidRPr="007421B6" w:rsidTr="008C6206">
        <w:tc>
          <w:tcPr>
            <w:tcW w:w="511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0" w:type="dxa"/>
          </w:tcPr>
          <w:p w:rsidR="007D54CB" w:rsidRPr="008C6206" w:rsidRDefault="007D54CB" w:rsidP="007D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06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числа</w:t>
            </w:r>
          </w:p>
        </w:tc>
        <w:tc>
          <w:tcPr>
            <w:tcW w:w="1405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4" w:type="dxa"/>
          </w:tcPr>
          <w:p w:rsidR="007D54CB" w:rsidRPr="007421B6" w:rsidRDefault="0024354E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4CB" w:rsidRPr="007421B6" w:rsidTr="008C6206">
        <w:tc>
          <w:tcPr>
            <w:tcW w:w="511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70" w:type="dxa"/>
          </w:tcPr>
          <w:p w:rsidR="007D54CB" w:rsidRPr="008C6206" w:rsidRDefault="007D54CB" w:rsidP="007D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0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05" w:type="dxa"/>
          </w:tcPr>
          <w:p w:rsidR="007D54CB" w:rsidRPr="007421B6" w:rsidRDefault="007C39D7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5" w:type="dxa"/>
          </w:tcPr>
          <w:p w:rsidR="007D54CB" w:rsidRPr="007421B6" w:rsidRDefault="0024354E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4" w:type="dxa"/>
          </w:tcPr>
          <w:p w:rsidR="007D54CB" w:rsidRPr="007421B6" w:rsidRDefault="0024354E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54CB" w:rsidRPr="007421B6" w:rsidTr="008C6206">
        <w:tc>
          <w:tcPr>
            <w:tcW w:w="511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7D54CB" w:rsidRPr="008C6206" w:rsidRDefault="007D54CB" w:rsidP="007D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0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05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65" w:type="dxa"/>
          </w:tcPr>
          <w:p w:rsidR="007D54CB" w:rsidRPr="007421B6" w:rsidRDefault="0024354E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</w:tcPr>
          <w:p w:rsidR="007D54CB" w:rsidRPr="007421B6" w:rsidRDefault="007D54CB" w:rsidP="007D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166D4" w:rsidRPr="00FC1143" w:rsidRDefault="000166D4" w:rsidP="000166D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66D4" w:rsidRPr="00FC1143" w:rsidRDefault="000166D4" w:rsidP="000166D4">
      <w:pPr>
        <w:spacing w:after="0"/>
        <w:jc w:val="center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0166D4" w:rsidRDefault="000166D4" w:rsidP="000166D4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166D4" w:rsidRDefault="000166D4" w:rsidP="000166D4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166D4" w:rsidRDefault="000166D4" w:rsidP="000166D4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B6440" w:rsidRDefault="005B6440" w:rsidP="005B6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440" w:rsidRDefault="005B6440" w:rsidP="005B6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440" w:rsidRDefault="005B6440" w:rsidP="005B6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440" w:rsidRDefault="005B6440" w:rsidP="005B6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440" w:rsidRDefault="005B6440" w:rsidP="005B6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440" w:rsidRDefault="005B6440" w:rsidP="005B6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440" w:rsidRDefault="005B6440" w:rsidP="005B6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440" w:rsidRDefault="005B6440" w:rsidP="005B6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B6440" w:rsidSect="00B20B12">
      <w:footerReference w:type="default" r:id="rId9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C83" w:rsidRDefault="00672C83" w:rsidP="00D14469">
      <w:pPr>
        <w:spacing w:after="0" w:line="240" w:lineRule="auto"/>
      </w:pPr>
      <w:r>
        <w:separator/>
      </w:r>
    </w:p>
  </w:endnote>
  <w:endnote w:type="continuationSeparator" w:id="1">
    <w:p w:rsidR="00672C83" w:rsidRDefault="00672C83" w:rsidP="00D1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36981"/>
      <w:docPartObj>
        <w:docPartGallery w:val="Page Numbers (Bottom of Page)"/>
        <w:docPartUnique/>
      </w:docPartObj>
    </w:sdtPr>
    <w:sdtContent>
      <w:p w:rsidR="00D14469" w:rsidRDefault="005F16D6">
        <w:pPr>
          <w:pStyle w:val="ae"/>
          <w:jc w:val="right"/>
        </w:pPr>
        <w:fldSimple w:instr=" PAGE   \* MERGEFORMAT ">
          <w:r w:rsidR="00C375C2">
            <w:rPr>
              <w:noProof/>
            </w:rPr>
            <w:t>1</w:t>
          </w:r>
        </w:fldSimple>
      </w:p>
    </w:sdtContent>
  </w:sdt>
  <w:p w:rsidR="00D14469" w:rsidRDefault="00D1446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C83" w:rsidRDefault="00672C83" w:rsidP="00D14469">
      <w:pPr>
        <w:spacing w:after="0" w:line="240" w:lineRule="auto"/>
      </w:pPr>
      <w:r>
        <w:separator/>
      </w:r>
    </w:p>
  </w:footnote>
  <w:footnote w:type="continuationSeparator" w:id="1">
    <w:p w:rsidR="00672C83" w:rsidRDefault="00672C83" w:rsidP="00D14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089FA0"/>
    <w:lvl w:ilvl="0">
      <w:numFmt w:val="bullet"/>
      <w:lvlText w:val="*"/>
      <w:lvlJc w:val="left"/>
    </w:lvl>
  </w:abstractNum>
  <w:abstractNum w:abstractNumId="1">
    <w:nsid w:val="05CA4C81"/>
    <w:multiLevelType w:val="hybridMultilevel"/>
    <w:tmpl w:val="5FBC2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D5DCB"/>
    <w:multiLevelType w:val="hybridMultilevel"/>
    <w:tmpl w:val="BA7A8F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33041"/>
    <w:multiLevelType w:val="hybridMultilevel"/>
    <w:tmpl w:val="EA987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F648A"/>
    <w:multiLevelType w:val="hybridMultilevel"/>
    <w:tmpl w:val="A8320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2096E"/>
    <w:multiLevelType w:val="hybridMultilevel"/>
    <w:tmpl w:val="EEB4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E67D9"/>
    <w:multiLevelType w:val="hybridMultilevel"/>
    <w:tmpl w:val="6D7EDA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275E15"/>
    <w:multiLevelType w:val="hybridMultilevel"/>
    <w:tmpl w:val="07B61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D905DC"/>
    <w:multiLevelType w:val="hybridMultilevel"/>
    <w:tmpl w:val="584A9040"/>
    <w:lvl w:ilvl="0" w:tplc="EAF2FA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F31AE"/>
    <w:multiLevelType w:val="hybridMultilevel"/>
    <w:tmpl w:val="D03E7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8F6CEF"/>
    <w:multiLevelType w:val="hybridMultilevel"/>
    <w:tmpl w:val="9EB27B46"/>
    <w:lvl w:ilvl="0" w:tplc="A91297C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30542"/>
    <w:multiLevelType w:val="hybridMultilevel"/>
    <w:tmpl w:val="C974F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16138"/>
    <w:multiLevelType w:val="hybridMultilevel"/>
    <w:tmpl w:val="110EBE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A8542B"/>
    <w:multiLevelType w:val="multilevel"/>
    <w:tmpl w:val="1D64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AA68D7"/>
    <w:multiLevelType w:val="hybridMultilevel"/>
    <w:tmpl w:val="B368252E"/>
    <w:lvl w:ilvl="0" w:tplc="31505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5163E9"/>
    <w:multiLevelType w:val="hybridMultilevel"/>
    <w:tmpl w:val="3678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1368CC"/>
    <w:multiLevelType w:val="hybridMultilevel"/>
    <w:tmpl w:val="46C2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759CC"/>
    <w:multiLevelType w:val="hybridMultilevel"/>
    <w:tmpl w:val="7C682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C30825"/>
    <w:multiLevelType w:val="hybridMultilevel"/>
    <w:tmpl w:val="4252A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B0767"/>
    <w:multiLevelType w:val="hybridMultilevel"/>
    <w:tmpl w:val="6274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161EE1"/>
    <w:multiLevelType w:val="hybridMultilevel"/>
    <w:tmpl w:val="851A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21917"/>
    <w:multiLevelType w:val="hybridMultilevel"/>
    <w:tmpl w:val="948C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2"/>
  </w:num>
  <w:num w:numId="5">
    <w:abstractNumId w:val="9"/>
  </w:num>
  <w:num w:numId="6">
    <w:abstractNumId w:val="17"/>
  </w:num>
  <w:num w:numId="7">
    <w:abstractNumId w:val="21"/>
  </w:num>
  <w:num w:numId="8">
    <w:abstractNumId w:val="14"/>
  </w:num>
  <w:num w:numId="9">
    <w:abstractNumId w:val="13"/>
  </w:num>
  <w:num w:numId="10">
    <w:abstractNumId w:val="7"/>
  </w:num>
  <w:num w:numId="11">
    <w:abstractNumId w:val="3"/>
  </w:num>
  <w:num w:numId="12">
    <w:abstractNumId w:val="19"/>
  </w:num>
  <w:num w:numId="13">
    <w:abstractNumId w:val="6"/>
  </w:num>
  <w:num w:numId="14">
    <w:abstractNumId w:val="20"/>
  </w:num>
  <w:num w:numId="15">
    <w:abstractNumId w:val="15"/>
  </w:num>
  <w:num w:numId="16">
    <w:abstractNumId w:val="5"/>
  </w:num>
  <w:num w:numId="17">
    <w:abstractNumId w:val="1"/>
  </w:num>
  <w:num w:numId="18">
    <w:abstractNumId w:val="4"/>
  </w:num>
  <w:num w:numId="19">
    <w:abstractNumId w:val="11"/>
  </w:num>
  <w:num w:numId="20">
    <w:abstractNumId w:val="18"/>
  </w:num>
  <w:num w:numId="21">
    <w:abstractNumId w:val="16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627"/>
    <w:rsid w:val="00000291"/>
    <w:rsid w:val="000113DF"/>
    <w:rsid w:val="000128B7"/>
    <w:rsid w:val="000166D4"/>
    <w:rsid w:val="00040C2D"/>
    <w:rsid w:val="000C4836"/>
    <w:rsid w:val="00115B4D"/>
    <w:rsid w:val="00165CDF"/>
    <w:rsid w:val="001E24D2"/>
    <w:rsid w:val="0024354E"/>
    <w:rsid w:val="002A5627"/>
    <w:rsid w:val="002D1670"/>
    <w:rsid w:val="0034780A"/>
    <w:rsid w:val="00350F3F"/>
    <w:rsid w:val="003636F6"/>
    <w:rsid w:val="00480F01"/>
    <w:rsid w:val="004D3D60"/>
    <w:rsid w:val="00501075"/>
    <w:rsid w:val="005B6440"/>
    <w:rsid w:val="005F16D6"/>
    <w:rsid w:val="00672C83"/>
    <w:rsid w:val="0069390C"/>
    <w:rsid w:val="006C3AF1"/>
    <w:rsid w:val="006C5AD2"/>
    <w:rsid w:val="007147AC"/>
    <w:rsid w:val="007340C5"/>
    <w:rsid w:val="007C39D7"/>
    <w:rsid w:val="007C4394"/>
    <w:rsid w:val="007D54CB"/>
    <w:rsid w:val="00827DA2"/>
    <w:rsid w:val="00867A31"/>
    <w:rsid w:val="008C6206"/>
    <w:rsid w:val="008F0CD4"/>
    <w:rsid w:val="00921F0E"/>
    <w:rsid w:val="00982FFC"/>
    <w:rsid w:val="009837B3"/>
    <w:rsid w:val="009A33B2"/>
    <w:rsid w:val="009A442A"/>
    <w:rsid w:val="00A51110"/>
    <w:rsid w:val="00B20B12"/>
    <w:rsid w:val="00BC530A"/>
    <w:rsid w:val="00C375C2"/>
    <w:rsid w:val="00C70117"/>
    <w:rsid w:val="00D14469"/>
    <w:rsid w:val="00DB3137"/>
    <w:rsid w:val="00DC477F"/>
    <w:rsid w:val="00E830F8"/>
    <w:rsid w:val="00F47BFF"/>
    <w:rsid w:val="00FB7B87"/>
    <w:rsid w:val="00FC630D"/>
    <w:rsid w:val="00FF2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66D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166D4"/>
    <w:pPr>
      <w:ind w:left="720"/>
      <w:contextualSpacing/>
    </w:pPr>
  </w:style>
  <w:style w:type="table" w:styleId="a5">
    <w:name w:val="Table Grid"/>
    <w:basedOn w:val="a2"/>
    <w:uiPriority w:val="59"/>
    <w:rsid w:val="00016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unhideWhenUsed/>
    <w:rsid w:val="0001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"/>
    <w:basedOn w:val="a0"/>
    <w:next w:val="a7"/>
    <w:link w:val="a8"/>
    <w:uiPriority w:val="99"/>
    <w:qFormat/>
    <w:rsid w:val="000166D4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еречисление Знак"/>
    <w:link w:val="a"/>
    <w:uiPriority w:val="99"/>
    <w:rsid w:val="000166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0"/>
    <w:link w:val="a9"/>
    <w:uiPriority w:val="99"/>
    <w:semiHidden/>
    <w:unhideWhenUsed/>
    <w:rsid w:val="0001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7"/>
    <w:uiPriority w:val="99"/>
    <w:semiHidden/>
    <w:rsid w:val="000166D4"/>
    <w:rPr>
      <w:rFonts w:ascii="Segoe UI" w:hAnsi="Segoe UI" w:cs="Segoe UI"/>
      <w:sz w:val="18"/>
      <w:szCs w:val="18"/>
    </w:rPr>
  </w:style>
  <w:style w:type="paragraph" w:styleId="aa">
    <w:name w:val="Body Text"/>
    <w:basedOn w:val="a0"/>
    <w:link w:val="ab"/>
    <w:uiPriority w:val="99"/>
    <w:unhideWhenUsed/>
    <w:rsid w:val="00FC63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uiPriority w:val="99"/>
    <w:rsid w:val="00FC6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D14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D14469"/>
  </w:style>
  <w:style w:type="paragraph" w:styleId="ae">
    <w:name w:val="footer"/>
    <w:basedOn w:val="a0"/>
    <w:link w:val="af"/>
    <w:uiPriority w:val="99"/>
    <w:unhideWhenUsed/>
    <w:rsid w:val="00D14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D14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4170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10</cp:revision>
  <cp:lastPrinted>2022-08-22T12:40:00Z</cp:lastPrinted>
  <dcterms:created xsi:type="dcterms:W3CDTF">2022-07-14T16:35:00Z</dcterms:created>
  <dcterms:modified xsi:type="dcterms:W3CDTF">2023-11-17T12:08:00Z</dcterms:modified>
</cp:coreProperties>
</file>