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FB7" w:rsidRDefault="00213FB7" w:rsidP="00213FB7">
      <w:pPr>
        <w:spacing w:after="0" w:line="408" w:lineRule="auto"/>
        <w:ind w:left="120"/>
        <w:rPr>
          <w:rFonts w:ascii="Times New Roman" w:hAnsi="Times New Roman"/>
          <w:b/>
          <w:color w:val="000000"/>
          <w:sz w:val="28"/>
          <w:lang w:val="ru-RU"/>
        </w:rPr>
      </w:pPr>
      <w:bookmarkStart w:id="0" w:name="block-5432854"/>
      <w:r>
        <w:rPr>
          <w:rFonts w:ascii="Times New Roman" w:hAnsi="Times New Roman"/>
          <w:b/>
          <w:noProof/>
          <w:color w:val="000000"/>
          <w:sz w:val="28"/>
          <w:lang w:val="ru-RU" w:eastAsia="ru-RU"/>
        </w:rPr>
        <w:drawing>
          <wp:inline distT="0" distB="0" distL="0" distR="0">
            <wp:extent cx="5940425" cy="8475315"/>
            <wp:effectExtent l="19050" t="0" r="3175" b="0"/>
            <wp:docPr id="1" name="Рисунок 1" descr="C:\Users\рс-319к\Downloads\19-09-2023_09-19-35\РП Р яз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с-319к\Downloads\19-09-2023_09-19-35\РП Р яз 10-11.jpg"/>
                    <pic:cNvPicPr>
                      <a:picLocks noChangeAspect="1" noChangeArrowheads="1"/>
                    </pic:cNvPicPr>
                  </pic:nvPicPr>
                  <pic:blipFill>
                    <a:blip r:embed="rId6" cstate="print"/>
                    <a:srcRect/>
                    <a:stretch>
                      <a:fillRect/>
                    </a:stretch>
                  </pic:blipFill>
                  <pic:spPr bwMode="auto">
                    <a:xfrm>
                      <a:off x="0" y="0"/>
                      <a:ext cx="5940425" cy="8475315"/>
                    </a:xfrm>
                    <a:prstGeom prst="rect">
                      <a:avLst/>
                    </a:prstGeom>
                    <a:noFill/>
                    <a:ln w="9525">
                      <a:noFill/>
                      <a:miter lim="800000"/>
                      <a:headEnd/>
                      <a:tailEnd/>
                    </a:ln>
                  </pic:spPr>
                </pic:pic>
              </a:graphicData>
            </a:graphic>
          </wp:inline>
        </w:drawing>
      </w:r>
    </w:p>
    <w:p w:rsidR="00213FB7" w:rsidRDefault="00213FB7" w:rsidP="00775C58">
      <w:pPr>
        <w:spacing w:after="0" w:line="408" w:lineRule="auto"/>
        <w:ind w:left="120"/>
        <w:jc w:val="center"/>
        <w:rPr>
          <w:rFonts w:ascii="Times New Roman" w:hAnsi="Times New Roman"/>
          <w:b/>
          <w:color w:val="000000"/>
          <w:sz w:val="28"/>
          <w:lang w:val="ru-RU"/>
        </w:rPr>
      </w:pPr>
    </w:p>
    <w:p w:rsidR="009613E3" w:rsidRPr="00D22D59" w:rsidRDefault="00D22D59">
      <w:pPr>
        <w:spacing w:after="0" w:line="264" w:lineRule="auto"/>
        <w:ind w:left="120"/>
        <w:jc w:val="both"/>
        <w:rPr>
          <w:lang w:val="ru-RU"/>
        </w:rPr>
      </w:pPr>
      <w:bookmarkStart w:id="1" w:name="block-5432857"/>
      <w:bookmarkEnd w:id="0"/>
      <w:r w:rsidRPr="00D22D59">
        <w:rPr>
          <w:rFonts w:ascii="Times New Roman" w:hAnsi="Times New Roman"/>
          <w:b/>
          <w:color w:val="000000"/>
          <w:sz w:val="28"/>
          <w:lang w:val="ru-RU"/>
        </w:rPr>
        <w:lastRenderedPageBreak/>
        <w:t>ПОЯСНИТЕЛЬНАЯ ЗАПИСКА</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9613E3" w:rsidRPr="00D22D59" w:rsidRDefault="009613E3">
      <w:pPr>
        <w:spacing w:after="0" w:line="264" w:lineRule="auto"/>
        <w:ind w:left="120"/>
        <w:jc w:val="both"/>
        <w:rPr>
          <w:lang w:val="ru-RU"/>
        </w:rPr>
      </w:pPr>
    </w:p>
    <w:p w:rsidR="009613E3" w:rsidRPr="00D22D59" w:rsidRDefault="00D22D59">
      <w:pPr>
        <w:spacing w:after="0" w:line="264" w:lineRule="auto"/>
        <w:ind w:left="120"/>
        <w:jc w:val="both"/>
        <w:rPr>
          <w:lang w:val="ru-RU"/>
        </w:rPr>
      </w:pPr>
      <w:r w:rsidRPr="00D22D59">
        <w:rPr>
          <w:rFonts w:ascii="Times New Roman" w:hAnsi="Times New Roman"/>
          <w:b/>
          <w:color w:val="000000"/>
          <w:sz w:val="28"/>
          <w:lang w:val="ru-RU"/>
        </w:rPr>
        <w:t>ОБЩАЯ ХАРАКТЕРИСТИКА УЧЕБНОГО ПРЕДМЕТА «РУССКИЙ ЯЗЫК»</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613E3" w:rsidRPr="00D22D59" w:rsidRDefault="00D22D59">
      <w:pPr>
        <w:spacing w:after="0" w:line="264" w:lineRule="auto"/>
        <w:ind w:firstLine="600"/>
        <w:jc w:val="both"/>
        <w:rPr>
          <w:lang w:val="ru-RU"/>
        </w:rPr>
      </w:pPr>
      <w:r w:rsidRPr="00D22D59">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D22D59">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9613E3" w:rsidRPr="00D22D59" w:rsidRDefault="00D22D59">
      <w:pPr>
        <w:spacing w:after="0" w:line="264" w:lineRule="auto"/>
        <w:ind w:firstLine="600"/>
        <w:jc w:val="both"/>
        <w:rPr>
          <w:lang w:val="ru-RU"/>
        </w:rPr>
      </w:pPr>
      <w:proofErr w:type="spellStart"/>
      <w:r w:rsidRPr="00D22D59">
        <w:rPr>
          <w:rFonts w:ascii="Times New Roman" w:hAnsi="Times New Roman"/>
          <w:color w:val="000000"/>
          <w:sz w:val="28"/>
          <w:lang w:val="ru-RU"/>
        </w:rPr>
        <w:t>Системообразующей</w:t>
      </w:r>
      <w:proofErr w:type="spellEnd"/>
      <w:r w:rsidRPr="00D22D59">
        <w:rPr>
          <w:rFonts w:ascii="Times New Roman" w:hAnsi="Times New Roman"/>
          <w:color w:val="000000"/>
          <w:sz w:val="28"/>
          <w:lang w:val="ru-RU"/>
        </w:rPr>
        <w:t xml:space="preserve">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D22D59">
        <w:rPr>
          <w:rFonts w:ascii="Times New Roman" w:hAnsi="Times New Roman"/>
          <w:color w:val="000000"/>
          <w:sz w:val="28"/>
          <w:lang w:val="ru-RU"/>
        </w:rPr>
        <w:t>инфографика</w:t>
      </w:r>
      <w:proofErr w:type="spellEnd"/>
      <w:r w:rsidRPr="00D22D59">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D22D59">
        <w:rPr>
          <w:rFonts w:ascii="Times New Roman" w:hAnsi="Times New Roman"/>
          <w:color w:val="000000"/>
          <w:sz w:val="28"/>
          <w:lang w:val="ru-RU"/>
        </w:rPr>
        <w:t>инфографика</w:t>
      </w:r>
      <w:proofErr w:type="spellEnd"/>
      <w:r w:rsidRPr="00D22D59">
        <w:rPr>
          <w:rFonts w:ascii="Times New Roman" w:hAnsi="Times New Roman"/>
          <w:color w:val="000000"/>
          <w:sz w:val="28"/>
          <w:lang w:val="ru-RU"/>
        </w:rPr>
        <w:t xml:space="preserve"> и др.).</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613E3" w:rsidRPr="00D22D59" w:rsidRDefault="009613E3">
      <w:pPr>
        <w:spacing w:after="0" w:line="264" w:lineRule="auto"/>
        <w:ind w:left="120"/>
        <w:jc w:val="both"/>
        <w:rPr>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213FB7" w:rsidRDefault="00213FB7">
      <w:pPr>
        <w:spacing w:after="0" w:line="264" w:lineRule="auto"/>
        <w:ind w:left="120"/>
        <w:jc w:val="both"/>
        <w:rPr>
          <w:rFonts w:ascii="Times New Roman" w:hAnsi="Times New Roman"/>
          <w:b/>
          <w:color w:val="000000"/>
          <w:sz w:val="28"/>
          <w:lang w:val="ru-RU"/>
        </w:rPr>
      </w:pPr>
    </w:p>
    <w:p w:rsidR="009613E3" w:rsidRPr="00D22D59" w:rsidRDefault="00D22D59">
      <w:pPr>
        <w:spacing w:after="0" w:line="264" w:lineRule="auto"/>
        <w:ind w:left="120"/>
        <w:jc w:val="both"/>
        <w:rPr>
          <w:lang w:val="ru-RU"/>
        </w:rPr>
      </w:pPr>
      <w:r w:rsidRPr="00D22D59">
        <w:rPr>
          <w:rFonts w:ascii="Times New Roman" w:hAnsi="Times New Roman"/>
          <w:b/>
          <w:color w:val="000000"/>
          <w:sz w:val="28"/>
          <w:lang w:val="ru-RU"/>
        </w:rPr>
        <w:lastRenderedPageBreak/>
        <w:t>ЦЕЛИ ИЗУЧЕНИЯ УЧЕБНОГО ПРЕДМЕТА «РУССКИЙ ЯЗЫК»</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Изучение русского языка направлено на достижение следующих целей:</w:t>
      </w:r>
    </w:p>
    <w:p w:rsidR="009613E3" w:rsidRPr="00D22D59" w:rsidRDefault="00D22D59">
      <w:pPr>
        <w:numPr>
          <w:ilvl w:val="0"/>
          <w:numId w:val="1"/>
        </w:numPr>
        <w:spacing w:after="0" w:line="264" w:lineRule="auto"/>
        <w:jc w:val="both"/>
        <w:rPr>
          <w:lang w:val="ru-RU"/>
        </w:rPr>
      </w:pPr>
      <w:r w:rsidRPr="00D22D59">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9613E3" w:rsidRPr="00D22D59" w:rsidRDefault="00D22D59">
      <w:pPr>
        <w:numPr>
          <w:ilvl w:val="0"/>
          <w:numId w:val="1"/>
        </w:numPr>
        <w:spacing w:after="0" w:line="264" w:lineRule="auto"/>
        <w:jc w:val="both"/>
        <w:rPr>
          <w:lang w:val="ru-RU"/>
        </w:rPr>
      </w:pPr>
      <w:r w:rsidRPr="00D22D59">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613E3" w:rsidRPr="00D22D59" w:rsidRDefault="00D22D59">
      <w:pPr>
        <w:numPr>
          <w:ilvl w:val="0"/>
          <w:numId w:val="1"/>
        </w:numPr>
        <w:spacing w:after="0" w:line="264" w:lineRule="auto"/>
        <w:jc w:val="both"/>
        <w:rPr>
          <w:lang w:val="ru-RU"/>
        </w:rPr>
      </w:pPr>
      <w:r w:rsidRPr="00D22D59">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613E3" w:rsidRPr="00D22D59" w:rsidRDefault="00D22D59">
      <w:pPr>
        <w:numPr>
          <w:ilvl w:val="0"/>
          <w:numId w:val="1"/>
        </w:numPr>
        <w:spacing w:after="0" w:line="264" w:lineRule="auto"/>
        <w:jc w:val="both"/>
        <w:rPr>
          <w:lang w:val="ru-RU"/>
        </w:rPr>
      </w:pPr>
      <w:r w:rsidRPr="00D22D59">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D22D59">
        <w:rPr>
          <w:rFonts w:ascii="Times New Roman" w:hAnsi="Times New Roman"/>
          <w:color w:val="000000"/>
          <w:sz w:val="28"/>
          <w:lang w:val="ru-RU"/>
        </w:rPr>
        <w:t>подтекстовой</w:t>
      </w:r>
      <w:proofErr w:type="spellEnd"/>
      <w:r w:rsidRPr="00D22D59">
        <w:rPr>
          <w:rFonts w:ascii="Times New Roman" w:hAnsi="Times New Roman"/>
          <w:color w:val="000000"/>
          <w:sz w:val="28"/>
          <w:lang w:val="ru-RU"/>
        </w:rPr>
        <w:t xml:space="preserve">), основной и дополнительной информации; развитие умений чтения текстов разных форматов (гипертексты, графика, </w:t>
      </w:r>
      <w:proofErr w:type="spellStart"/>
      <w:r w:rsidRPr="00D22D59">
        <w:rPr>
          <w:rFonts w:ascii="Times New Roman" w:hAnsi="Times New Roman"/>
          <w:color w:val="000000"/>
          <w:sz w:val="28"/>
          <w:lang w:val="ru-RU"/>
        </w:rPr>
        <w:t>инфографика</w:t>
      </w:r>
      <w:proofErr w:type="spellEnd"/>
      <w:r w:rsidRPr="00D22D59">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9613E3" w:rsidRPr="00D22D59" w:rsidRDefault="00D22D59">
      <w:pPr>
        <w:numPr>
          <w:ilvl w:val="0"/>
          <w:numId w:val="1"/>
        </w:numPr>
        <w:spacing w:after="0" w:line="264" w:lineRule="auto"/>
        <w:jc w:val="both"/>
        <w:rPr>
          <w:lang w:val="ru-RU"/>
        </w:rPr>
      </w:pPr>
      <w:r w:rsidRPr="00D22D59">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613E3" w:rsidRPr="00D22D59" w:rsidRDefault="00D22D59">
      <w:pPr>
        <w:numPr>
          <w:ilvl w:val="0"/>
          <w:numId w:val="1"/>
        </w:numPr>
        <w:spacing w:after="0" w:line="264" w:lineRule="auto"/>
        <w:jc w:val="both"/>
        <w:rPr>
          <w:lang w:val="ru-RU"/>
        </w:rPr>
      </w:pPr>
      <w:r w:rsidRPr="00D22D59">
        <w:rPr>
          <w:rFonts w:ascii="Times New Roman" w:hAnsi="Times New Roman"/>
          <w:color w:val="000000"/>
          <w:sz w:val="28"/>
          <w:lang w:val="ru-RU"/>
        </w:rPr>
        <w:t xml:space="preserve">обеспечение поддержки русского языка как государственного языка Российской Федерации, недопущения использования нецензурной </w:t>
      </w:r>
      <w:r w:rsidRPr="00D22D59">
        <w:rPr>
          <w:rFonts w:ascii="Times New Roman" w:hAnsi="Times New Roman"/>
          <w:color w:val="000000"/>
          <w:sz w:val="28"/>
          <w:lang w:val="ru-RU"/>
        </w:rPr>
        <w:lastRenderedPageBreak/>
        <w:t>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613E3" w:rsidRPr="00D22D59" w:rsidRDefault="009613E3">
      <w:pPr>
        <w:spacing w:after="0" w:line="264" w:lineRule="auto"/>
        <w:ind w:left="120"/>
        <w:jc w:val="both"/>
        <w:rPr>
          <w:lang w:val="ru-RU"/>
        </w:rPr>
      </w:pPr>
    </w:p>
    <w:p w:rsidR="009613E3" w:rsidRPr="00D22D59" w:rsidRDefault="00D22D59">
      <w:pPr>
        <w:spacing w:after="0" w:line="264" w:lineRule="auto"/>
        <w:ind w:left="120"/>
        <w:jc w:val="both"/>
        <w:rPr>
          <w:lang w:val="ru-RU"/>
        </w:rPr>
      </w:pPr>
      <w:r w:rsidRPr="00D22D59">
        <w:rPr>
          <w:rFonts w:ascii="Times New Roman" w:hAnsi="Times New Roman"/>
          <w:b/>
          <w:color w:val="000000"/>
          <w:sz w:val="28"/>
          <w:lang w:val="ru-RU"/>
        </w:rPr>
        <w:t>МЕСТО УЧЕБНОГО ПРЕДМЕТА «РУССКИЙ ЯЗЫК» В УЧЕБНОМ ПЛАНЕ</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9613E3" w:rsidRPr="00D22D59" w:rsidRDefault="009613E3">
      <w:pPr>
        <w:rPr>
          <w:lang w:val="ru-RU"/>
        </w:rPr>
        <w:sectPr w:rsidR="009613E3" w:rsidRPr="00D22D59">
          <w:pgSz w:w="11906" w:h="16383"/>
          <w:pgMar w:top="1134" w:right="850" w:bottom="1134" w:left="1701" w:header="720" w:footer="720" w:gutter="0"/>
          <w:cols w:space="720"/>
        </w:sectPr>
      </w:pPr>
    </w:p>
    <w:p w:rsidR="009613E3" w:rsidRPr="00D22D59" w:rsidRDefault="00D22D59">
      <w:pPr>
        <w:spacing w:after="0" w:line="264" w:lineRule="auto"/>
        <w:ind w:left="120"/>
        <w:jc w:val="both"/>
        <w:rPr>
          <w:lang w:val="ru-RU"/>
        </w:rPr>
      </w:pPr>
      <w:bookmarkStart w:id="2" w:name="block-5432855"/>
      <w:bookmarkEnd w:id="1"/>
      <w:r w:rsidRPr="00D22D59">
        <w:rPr>
          <w:rFonts w:ascii="Times New Roman" w:hAnsi="Times New Roman"/>
          <w:b/>
          <w:color w:val="000000"/>
          <w:sz w:val="28"/>
          <w:lang w:val="ru-RU"/>
        </w:rPr>
        <w:lastRenderedPageBreak/>
        <w:t>СОДЕРЖАНИЕ УЧЕБНОГО ПРЕДМЕТА «РУССКИЙ ЯЗЫК»</w:t>
      </w:r>
    </w:p>
    <w:p w:rsidR="009613E3" w:rsidRPr="00D22D59" w:rsidRDefault="009613E3">
      <w:pPr>
        <w:spacing w:after="0" w:line="264" w:lineRule="auto"/>
        <w:ind w:left="120"/>
        <w:jc w:val="both"/>
        <w:rPr>
          <w:lang w:val="ru-RU"/>
        </w:rPr>
      </w:pPr>
    </w:p>
    <w:p w:rsidR="009613E3" w:rsidRPr="00D22D59" w:rsidRDefault="00D22D59">
      <w:pPr>
        <w:spacing w:after="0" w:line="264" w:lineRule="auto"/>
        <w:ind w:left="120"/>
        <w:jc w:val="both"/>
        <w:rPr>
          <w:lang w:val="ru-RU"/>
        </w:rPr>
      </w:pPr>
      <w:r w:rsidRPr="00D22D59">
        <w:rPr>
          <w:rFonts w:ascii="Times New Roman" w:hAnsi="Times New Roman"/>
          <w:b/>
          <w:color w:val="000000"/>
          <w:sz w:val="28"/>
          <w:lang w:val="ru-RU"/>
        </w:rPr>
        <w:t>10 КЛАСС</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Общие сведения о языке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Язык как знаковая система. Основные функции языка.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Лингвистика как наука.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Язык и культура.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Язык и речь. Культура речи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Система языка. Культура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Система языка, её устройство, функционирование.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Культура речи как раздел лингвистики.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Языковая норма, её основные признаки и функции.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Качества хорошей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Фонетика. Орфоэпия. Орфоэпические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lastRenderedPageBreak/>
        <w:t>Лексикология и фразеология. Лексические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9613E3" w:rsidRPr="00D22D59" w:rsidRDefault="00D22D59">
      <w:pPr>
        <w:spacing w:after="0" w:line="264" w:lineRule="auto"/>
        <w:ind w:firstLine="600"/>
        <w:jc w:val="both"/>
        <w:rPr>
          <w:lang w:val="ru-RU"/>
        </w:rPr>
      </w:pPr>
      <w:r w:rsidRPr="00D22D59">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22D59">
        <w:rPr>
          <w:rFonts w:ascii="Times New Roman" w:hAnsi="Times New Roman"/>
          <w:color w:val="000000"/>
          <w:sz w:val="28"/>
          <w:lang w:val="ru-RU"/>
        </w:rPr>
        <w:t xml:space="preserve"> Особенности употребления.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Фразеология русского языка (повторение, обобщение). Крылатые слова.</w:t>
      </w:r>
    </w:p>
    <w:p w:rsidR="009613E3" w:rsidRPr="00D22D59" w:rsidRDefault="00D22D59">
      <w:pPr>
        <w:spacing w:after="0" w:line="264" w:lineRule="auto"/>
        <w:ind w:firstLine="600"/>
        <w:jc w:val="both"/>
        <w:rPr>
          <w:lang w:val="ru-RU"/>
        </w:rPr>
      </w:pPr>
      <w:proofErr w:type="spellStart"/>
      <w:r w:rsidRPr="00D22D59">
        <w:rPr>
          <w:rFonts w:ascii="Times New Roman" w:hAnsi="Times New Roman"/>
          <w:b/>
          <w:color w:val="000000"/>
          <w:sz w:val="28"/>
          <w:lang w:val="ru-RU"/>
        </w:rPr>
        <w:t>Морфемика</w:t>
      </w:r>
      <w:proofErr w:type="spellEnd"/>
      <w:r w:rsidRPr="00D22D59">
        <w:rPr>
          <w:rFonts w:ascii="Times New Roman" w:hAnsi="Times New Roman"/>
          <w:b/>
          <w:color w:val="000000"/>
          <w:sz w:val="28"/>
          <w:lang w:val="ru-RU"/>
        </w:rPr>
        <w:t xml:space="preserve"> и словообразование. Словообразовательные нормы</w:t>
      </w:r>
    </w:p>
    <w:p w:rsidR="009613E3" w:rsidRPr="00D22D59" w:rsidRDefault="00D22D59">
      <w:pPr>
        <w:spacing w:after="0" w:line="264" w:lineRule="auto"/>
        <w:ind w:firstLine="600"/>
        <w:jc w:val="both"/>
        <w:rPr>
          <w:lang w:val="ru-RU"/>
        </w:rPr>
      </w:pPr>
      <w:proofErr w:type="spellStart"/>
      <w:r w:rsidRPr="00D22D59">
        <w:rPr>
          <w:rFonts w:ascii="Times New Roman" w:hAnsi="Times New Roman"/>
          <w:color w:val="000000"/>
          <w:sz w:val="28"/>
          <w:lang w:val="ru-RU"/>
        </w:rPr>
        <w:t>Морфемика</w:t>
      </w:r>
      <w:proofErr w:type="spellEnd"/>
      <w:r w:rsidRPr="00D22D59">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Морфология. Морфологические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употребления имён существительных: форм рода, числа, падежа.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D22D59">
        <w:rPr>
          <w:rFonts w:ascii="Times New Roman" w:hAnsi="Times New Roman"/>
          <w:b/>
          <w:color w:val="000000"/>
          <w:sz w:val="28"/>
          <w:lang w:val="ru-RU"/>
        </w:rPr>
        <w:t>себя</w:t>
      </w:r>
      <w:r w:rsidRPr="00D22D59">
        <w:rPr>
          <w:rFonts w:ascii="Times New Roman" w:hAnsi="Times New Roman"/>
          <w:color w:val="000000"/>
          <w:sz w:val="28"/>
          <w:lang w:val="ru-RU"/>
        </w:rPr>
        <w:t>.</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D22D59" w:rsidRDefault="00D22D59">
      <w:pPr>
        <w:spacing w:after="0" w:line="264" w:lineRule="auto"/>
        <w:ind w:firstLine="600"/>
        <w:jc w:val="both"/>
        <w:rPr>
          <w:rFonts w:ascii="Times New Roman" w:hAnsi="Times New Roman"/>
          <w:b/>
          <w:color w:val="000000"/>
          <w:sz w:val="28"/>
          <w:lang w:val="ru-RU"/>
        </w:rPr>
      </w:pP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lastRenderedPageBreak/>
        <w:t>Орфография. Основные правила орфографии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613E3" w:rsidRPr="00D22D59" w:rsidRDefault="00D22D59">
      <w:pPr>
        <w:spacing w:after="0" w:line="264" w:lineRule="auto"/>
        <w:ind w:firstLine="600"/>
        <w:jc w:val="both"/>
        <w:rPr>
          <w:lang w:val="ru-RU"/>
        </w:rPr>
      </w:pPr>
      <w:r w:rsidRPr="00D22D59">
        <w:rPr>
          <w:rFonts w:ascii="Times New Roman" w:hAnsi="Times New Roman"/>
          <w:color w:val="000000"/>
          <w:spacing w:val="-3"/>
          <w:sz w:val="28"/>
          <w:lang w:val="ru-RU"/>
        </w:rPr>
        <w:t>Орфографические правила. Правописание гласных и согласных в корне.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Употребление разделительных </w:t>
      </w:r>
      <w:proofErr w:type="spellStart"/>
      <w:r w:rsidRPr="00D22D59">
        <w:rPr>
          <w:rFonts w:ascii="Times New Roman" w:hAnsi="Times New Roman"/>
          <w:color w:val="000000"/>
          <w:sz w:val="28"/>
          <w:lang w:val="ru-RU"/>
        </w:rPr>
        <w:t>ъ</w:t>
      </w:r>
      <w:proofErr w:type="spellEnd"/>
      <w:r w:rsidRPr="00D22D59">
        <w:rPr>
          <w:rFonts w:ascii="Times New Roman" w:hAnsi="Times New Roman"/>
          <w:color w:val="000000"/>
          <w:sz w:val="28"/>
          <w:lang w:val="ru-RU"/>
        </w:rPr>
        <w:t xml:space="preserve"> и </w:t>
      </w:r>
      <w:proofErr w:type="spellStart"/>
      <w:r w:rsidRPr="00D22D59">
        <w:rPr>
          <w:rFonts w:ascii="Times New Roman" w:hAnsi="Times New Roman"/>
          <w:color w:val="000000"/>
          <w:sz w:val="28"/>
          <w:lang w:val="ru-RU"/>
        </w:rPr>
        <w:t>ь</w:t>
      </w:r>
      <w:proofErr w:type="spellEnd"/>
      <w:r w:rsidRPr="00D22D59">
        <w:rPr>
          <w:rFonts w:ascii="Times New Roman" w:hAnsi="Times New Roman"/>
          <w:color w:val="000000"/>
          <w:sz w:val="28"/>
          <w:lang w:val="ru-RU"/>
        </w:rPr>
        <w:t>.</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Правописание приставок. Буквы </w:t>
      </w:r>
      <w:proofErr w:type="spellStart"/>
      <w:r w:rsidRPr="00D22D59">
        <w:rPr>
          <w:rFonts w:ascii="Times New Roman" w:hAnsi="Times New Roman"/>
          <w:color w:val="000000"/>
          <w:sz w:val="28"/>
          <w:lang w:val="ru-RU"/>
        </w:rPr>
        <w:t>ы</w:t>
      </w:r>
      <w:proofErr w:type="spellEnd"/>
      <w:r w:rsidRPr="00D22D59">
        <w:rPr>
          <w:rFonts w:ascii="Times New Roman" w:hAnsi="Times New Roman"/>
          <w:color w:val="000000"/>
          <w:sz w:val="28"/>
          <w:lang w:val="ru-RU"/>
        </w:rPr>
        <w:t xml:space="preserve"> – и после приставок.</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Правописание суффиксов.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Правописание </w:t>
      </w:r>
      <w:proofErr w:type="spellStart"/>
      <w:r w:rsidRPr="00D22D59">
        <w:rPr>
          <w:rFonts w:ascii="Times New Roman" w:hAnsi="Times New Roman"/>
          <w:color w:val="000000"/>
          <w:sz w:val="28"/>
          <w:lang w:val="ru-RU"/>
        </w:rPr>
        <w:t>н</w:t>
      </w:r>
      <w:proofErr w:type="spellEnd"/>
      <w:r w:rsidRPr="00D22D59">
        <w:rPr>
          <w:rFonts w:ascii="Times New Roman" w:hAnsi="Times New Roman"/>
          <w:color w:val="000000"/>
          <w:sz w:val="28"/>
          <w:lang w:val="ru-RU"/>
        </w:rPr>
        <w:t xml:space="preserve"> и </w:t>
      </w:r>
      <w:proofErr w:type="spellStart"/>
      <w:r w:rsidRPr="00D22D59">
        <w:rPr>
          <w:rFonts w:ascii="Times New Roman" w:hAnsi="Times New Roman"/>
          <w:color w:val="000000"/>
          <w:sz w:val="28"/>
          <w:lang w:val="ru-RU"/>
        </w:rPr>
        <w:t>нн</w:t>
      </w:r>
      <w:proofErr w:type="spellEnd"/>
      <w:r w:rsidRPr="00D22D59">
        <w:rPr>
          <w:rFonts w:ascii="Times New Roman" w:hAnsi="Times New Roman"/>
          <w:color w:val="000000"/>
          <w:sz w:val="28"/>
          <w:lang w:val="ru-RU"/>
        </w:rPr>
        <w:t xml:space="preserve"> в словах различных частей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Правописание не и ни.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Правописание окончаний имён существительных, имён прилагательных и глаголов.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Слитное, дефисное и раздельное написание слов.</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Речь. Речевое общение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Речь как деятельность. Виды речевой деятельности (повторение, обобщение).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Текст. Информационно-смысловая переработка текста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Текст, его основные признаки (повторение, обобщение).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Логико-смысловые отношения между предложениями в тексте (общее представление).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D22D59">
        <w:rPr>
          <w:rFonts w:ascii="Times New Roman" w:hAnsi="Times New Roman"/>
          <w:color w:val="000000"/>
          <w:sz w:val="28"/>
          <w:lang w:val="ru-RU"/>
        </w:rPr>
        <w:t>инфографику</w:t>
      </w:r>
      <w:proofErr w:type="spellEnd"/>
      <w:r w:rsidRPr="00D22D59">
        <w:rPr>
          <w:rFonts w:ascii="Times New Roman" w:hAnsi="Times New Roman"/>
          <w:color w:val="000000"/>
          <w:sz w:val="28"/>
          <w:lang w:val="ru-RU"/>
        </w:rPr>
        <w:t xml:space="preserve"> и другие, и прослушанного текста.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План. Тезисы. Конспект. Реферат. Аннотация. Отзыв. Рецензия.</w:t>
      </w:r>
    </w:p>
    <w:p w:rsidR="009613E3" w:rsidRPr="00D22D59" w:rsidRDefault="009613E3">
      <w:pPr>
        <w:spacing w:after="0" w:line="264" w:lineRule="auto"/>
        <w:ind w:left="120"/>
        <w:jc w:val="both"/>
        <w:rPr>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9613E3" w:rsidRPr="00D22D59" w:rsidRDefault="00D22D59">
      <w:pPr>
        <w:spacing w:after="0" w:line="264" w:lineRule="auto"/>
        <w:ind w:left="120"/>
        <w:jc w:val="both"/>
        <w:rPr>
          <w:lang w:val="ru-RU"/>
        </w:rPr>
      </w:pPr>
      <w:r w:rsidRPr="00D22D59">
        <w:rPr>
          <w:rFonts w:ascii="Times New Roman" w:hAnsi="Times New Roman"/>
          <w:b/>
          <w:color w:val="000000"/>
          <w:sz w:val="28"/>
          <w:lang w:val="ru-RU"/>
        </w:rPr>
        <w:lastRenderedPageBreak/>
        <w:t>11 КЛАСС</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Общие сведения о языке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Язык и речь. Культура речи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Синтаксис. Синтаксические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употребления однородных членов предложения.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употребления причастных и деепричастных оборотов.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Основные нормы построения сложных предложений.</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Пунктуация. Основные правила пунктуации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lastRenderedPageBreak/>
        <w:t>Знаки препинания и их функции. Знаки препинания между подлежащим и сказуемым.</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Знаки препинания в предложениях с однородными членами.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Знаки препинания при обособлении.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Знаки препинания в сложном предложении.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Знаки препинания в сложном предложении с разными видами связи.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Знаки препинания при передаче чужой речи.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Функциональная стилистика. Культура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D22D59">
        <w:rPr>
          <w:rFonts w:ascii="Times New Roman" w:hAnsi="Times New Roman"/>
          <w:color w:val="000000"/>
          <w:sz w:val="28"/>
          <w:lang w:val="ru-RU"/>
        </w:rPr>
        <w:t>подстили</w:t>
      </w:r>
      <w:proofErr w:type="spellEnd"/>
      <w:r w:rsidRPr="00D22D59">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D22D59">
        <w:rPr>
          <w:rFonts w:ascii="Times New Roman" w:hAnsi="Times New Roman"/>
          <w:color w:val="000000"/>
          <w:sz w:val="28"/>
          <w:lang w:val="ru-RU"/>
        </w:rPr>
        <w:t>стандартизированность</w:t>
      </w:r>
      <w:proofErr w:type="spellEnd"/>
      <w:r w:rsidRPr="00D22D59">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9613E3" w:rsidRPr="00775C58" w:rsidRDefault="00D22D59">
      <w:pPr>
        <w:spacing w:after="0" w:line="264" w:lineRule="auto"/>
        <w:ind w:firstLine="600"/>
        <w:jc w:val="both"/>
        <w:rPr>
          <w:lang w:val="ru-RU"/>
        </w:rPr>
      </w:pPr>
      <w:r w:rsidRPr="00D22D59">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D22D59">
        <w:rPr>
          <w:rFonts w:ascii="Times New Roman" w:hAnsi="Times New Roman"/>
          <w:color w:val="000000"/>
          <w:sz w:val="28"/>
          <w:lang w:val="ru-RU"/>
        </w:rPr>
        <w:t>призывность</w:t>
      </w:r>
      <w:proofErr w:type="spellEnd"/>
      <w:r w:rsidRPr="00D22D59">
        <w:rPr>
          <w:rFonts w:ascii="Times New Roman" w:hAnsi="Times New Roman"/>
          <w:color w:val="000000"/>
          <w:sz w:val="28"/>
          <w:lang w:val="ru-RU"/>
        </w:rPr>
        <w:t xml:space="preserve">, </w:t>
      </w:r>
      <w:proofErr w:type="spellStart"/>
      <w:r w:rsidRPr="00D22D59">
        <w:rPr>
          <w:rFonts w:ascii="Times New Roman" w:hAnsi="Times New Roman"/>
          <w:color w:val="000000"/>
          <w:sz w:val="28"/>
          <w:lang w:val="ru-RU"/>
        </w:rPr>
        <w:t>оценочность</w:t>
      </w:r>
      <w:proofErr w:type="spellEnd"/>
      <w:r w:rsidRPr="00D22D59">
        <w:rPr>
          <w:rFonts w:ascii="Times New Roman" w:hAnsi="Times New Roman"/>
          <w:color w:val="000000"/>
          <w:sz w:val="28"/>
          <w:lang w:val="ru-RU"/>
        </w:rPr>
        <w:t xml:space="preserve">. Лексические, морфологические, синтаксические особенности публицистического стиля. </w:t>
      </w:r>
      <w:proofErr w:type="gramStart"/>
      <w:r w:rsidRPr="00D22D59">
        <w:rPr>
          <w:rFonts w:ascii="Times New Roman" w:hAnsi="Times New Roman"/>
          <w:color w:val="000000"/>
          <w:sz w:val="28"/>
          <w:lang w:val="ru-RU"/>
        </w:rPr>
        <w:t xml:space="preserve">Основные жанры публицистического стиля: заметка, статья, репортаж, очерк, эссе, интервью </w:t>
      </w:r>
      <w:r w:rsidRPr="00775C58">
        <w:rPr>
          <w:rFonts w:ascii="Times New Roman" w:hAnsi="Times New Roman"/>
          <w:color w:val="000000"/>
          <w:sz w:val="28"/>
          <w:lang w:val="ru-RU"/>
        </w:rPr>
        <w:t>(обзор).</w:t>
      </w:r>
      <w:proofErr w:type="gramEnd"/>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w:t>
      </w:r>
      <w:r w:rsidRPr="00D22D59">
        <w:rPr>
          <w:rFonts w:ascii="Times New Roman" w:hAnsi="Times New Roman"/>
          <w:color w:val="000000"/>
          <w:sz w:val="28"/>
          <w:lang w:val="ru-RU"/>
        </w:rPr>
        <w:lastRenderedPageBreak/>
        <w:t>изобразительно-выразительных средств, языковых средств других функциональных разновидностей языка.</w:t>
      </w:r>
    </w:p>
    <w:p w:rsidR="009613E3" w:rsidRPr="00D22D59" w:rsidRDefault="009613E3">
      <w:pPr>
        <w:rPr>
          <w:lang w:val="ru-RU"/>
        </w:rPr>
        <w:sectPr w:rsidR="009613E3" w:rsidRPr="00D22D59">
          <w:pgSz w:w="11906" w:h="16383"/>
          <w:pgMar w:top="1134" w:right="850" w:bottom="1134" w:left="1701" w:header="720" w:footer="720" w:gutter="0"/>
          <w:cols w:space="720"/>
        </w:sectPr>
      </w:pPr>
    </w:p>
    <w:p w:rsidR="009613E3" w:rsidRPr="00D22D59" w:rsidRDefault="00D22D59">
      <w:pPr>
        <w:spacing w:after="0" w:line="264" w:lineRule="auto"/>
        <w:ind w:left="120"/>
        <w:jc w:val="both"/>
        <w:rPr>
          <w:lang w:val="ru-RU"/>
        </w:rPr>
      </w:pPr>
      <w:bookmarkStart w:id="3" w:name="block-5432856"/>
      <w:bookmarkEnd w:id="2"/>
      <w:r w:rsidRPr="00D22D59">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w:t>
      </w:r>
      <w:proofErr w:type="spellStart"/>
      <w:r w:rsidRPr="00D22D59">
        <w:rPr>
          <w:rFonts w:ascii="Times New Roman" w:hAnsi="Times New Roman"/>
          <w:color w:val="000000"/>
          <w:sz w:val="28"/>
          <w:lang w:val="ru-RU"/>
        </w:rPr>
        <w:t>социокультурными</w:t>
      </w:r>
      <w:proofErr w:type="spellEnd"/>
      <w:r w:rsidRPr="00D22D59">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9613E3" w:rsidRDefault="00D22D59">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гражданскоговоспитания</w:t>
      </w:r>
      <w:proofErr w:type="spellEnd"/>
      <w:r>
        <w:rPr>
          <w:rFonts w:ascii="Times New Roman" w:hAnsi="Times New Roman"/>
          <w:b/>
          <w:color w:val="000000"/>
          <w:sz w:val="28"/>
        </w:rPr>
        <w:t>:</w:t>
      </w:r>
    </w:p>
    <w:p w:rsidR="009613E3" w:rsidRPr="00D22D59" w:rsidRDefault="00D22D59">
      <w:pPr>
        <w:numPr>
          <w:ilvl w:val="0"/>
          <w:numId w:val="2"/>
        </w:numPr>
        <w:spacing w:after="0" w:line="264" w:lineRule="auto"/>
        <w:jc w:val="both"/>
        <w:rPr>
          <w:lang w:val="ru-RU"/>
        </w:rPr>
      </w:pPr>
      <w:proofErr w:type="spellStart"/>
      <w:r w:rsidRPr="00D22D59">
        <w:rPr>
          <w:rFonts w:ascii="Times New Roman" w:hAnsi="Times New Roman"/>
          <w:color w:val="000000"/>
          <w:sz w:val="28"/>
          <w:lang w:val="ru-RU"/>
        </w:rPr>
        <w:t>с</w:t>
      </w:r>
      <w:r w:rsidRPr="00D22D59">
        <w:rPr>
          <w:rFonts w:ascii="Times New Roman" w:hAnsi="Times New Roman"/>
          <w:color w:val="000000"/>
          <w:spacing w:val="-3"/>
          <w:sz w:val="28"/>
          <w:lang w:val="ru-RU"/>
        </w:rPr>
        <w:t>формированность</w:t>
      </w:r>
      <w:proofErr w:type="spellEnd"/>
      <w:r w:rsidRPr="00D22D59">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9613E3" w:rsidRPr="00D22D59" w:rsidRDefault="00D22D59">
      <w:pPr>
        <w:numPr>
          <w:ilvl w:val="0"/>
          <w:numId w:val="2"/>
        </w:numPr>
        <w:spacing w:after="0" w:line="264" w:lineRule="auto"/>
        <w:jc w:val="both"/>
        <w:rPr>
          <w:lang w:val="ru-RU"/>
        </w:rPr>
      </w:pPr>
      <w:r w:rsidRPr="00D22D5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613E3" w:rsidRPr="00D22D59" w:rsidRDefault="00D22D59">
      <w:pPr>
        <w:numPr>
          <w:ilvl w:val="0"/>
          <w:numId w:val="2"/>
        </w:numPr>
        <w:spacing w:after="0" w:line="264" w:lineRule="auto"/>
        <w:jc w:val="both"/>
        <w:rPr>
          <w:lang w:val="ru-RU"/>
        </w:rPr>
      </w:pPr>
      <w:r w:rsidRPr="00D22D59">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613E3" w:rsidRPr="00D22D59" w:rsidRDefault="00D22D59">
      <w:pPr>
        <w:numPr>
          <w:ilvl w:val="0"/>
          <w:numId w:val="2"/>
        </w:numPr>
        <w:spacing w:after="0" w:line="264" w:lineRule="auto"/>
        <w:jc w:val="both"/>
        <w:rPr>
          <w:lang w:val="ru-RU"/>
        </w:rPr>
      </w:pPr>
      <w:r w:rsidRPr="00D22D5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613E3" w:rsidRPr="00D22D59" w:rsidRDefault="00D22D59">
      <w:pPr>
        <w:numPr>
          <w:ilvl w:val="0"/>
          <w:numId w:val="2"/>
        </w:numPr>
        <w:spacing w:after="0" w:line="264" w:lineRule="auto"/>
        <w:jc w:val="both"/>
        <w:rPr>
          <w:lang w:val="ru-RU"/>
        </w:rPr>
      </w:pPr>
      <w:r w:rsidRPr="00D22D59">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613E3" w:rsidRPr="00D22D59" w:rsidRDefault="00D22D59">
      <w:pPr>
        <w:numPr>
          <w:ilvl w:val="0"/>
          <w:numId w:val="2"/>
        </w:numPr>
        <w:spacing w:after="0" w:line="264" w:lineRule="auto"/>
        <w:jc w:val="both"/>
        <w:rPr>
          <w:lang w:val="ru-RU"/>
        </w:rPr>
      </w:pPr>
      <w:r w:rsidRPr="00D22D5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613E3" w:rsidRPr="00D22D59" w:rsidRDefault="00D22D59">
      <w:pPr>
        <w:numPr>
          <w:ilvl w:val="0"/>
          <w:numId w:val="2"/>
        </w:numPr>
        <w:spacing w:after="0" w:line="264" w:lineRule="auto"/>
        <w:jc w:val="both"/>
        <w:rPr>
          <w:lang w:val="ru-RU"/>
        </w:rPr>
      </w:pPr>
      <w:r w:rsidRPr="00D22D59">
        <w:rPr>
          <w:rFonts w:ascii="Times New Roman" w:hAnsi="Times New Roman"/>
          <w:color w:val="000000"/>
          <w:sz w:val="28"/>
          <w:lang w:val="ru-RU"/>
        </w:rPr>
        <w:t>готовность к гуманитарной и волонтёрской деятельности.</w:t>
      </w:r>
    </w:p>
    <w:p w:rsidR="009613E3" w:rsidRDefault="00D22D59">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патриотическоговоспитания</w:t>
      </w:r>
      <w:proofErr w:type="spellEnd"/>
      <w:r>
        <w:rPr>
          <w:rFonts w:ascii="Times New Roman" w:hAnsi="Times New Roman"/>
          <w:b/>
          <w:color w:val="000000"/>
          <w:sz w:val="28"/>
        </w:rPr>
        <w:t>:</w:t>
      </w:r>
    </w:p>
    <w:p w:rsidR="009613E3" w:rsidRPr="00D22D59" w:rsidRDefault="00D22D59">
      <w:pPr>
        <w:numPr>
          <w:ilvl w:val="0"/>
          <w:numId w:val="3"/>
        </w:numPr>
        <w:spacing w:after="0" w:line="264" w:lineRule="auto"/>
        <w:jc w:val="both"/>
        <w:rPr>
          <w:lang w:val="ru-RU"/>
        </w:rPr>
      </w:pPr>
      <w:proofErr w:type="spellStart"/>
      <w:r w:rsidRPr="00D22D59">
        <w:rPr>
          <w:rFonts w:ascii="Times New Roman" w:hAnsi="Times New Roman"/>
          <w:color w:val="000000"/>
          <w:sz w:val="28"/>
          <w:lang w:val="ru-RU"/>
        </w:rPr>
        <w:lastRenderedPageBreak/>
        <w:t>сформированность</w:t>
      </w:r>
      <w:proofErr w:type="spellEnd"/>
      <w:r w:rsidRPr="00D22D5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613E3" w:rsidRPr="00D22D59" w:rsidRDefault="00D22D59">
      <w:pPr>
        <w:numPr>
          <w:ilvl w:val="0"/>
          <w:numId w:val="3"/>
        </w:numPr>
        <w:spacing w:after="0" w:line="264" w:lineRule="auto"/>
        <w:jc w:val="both"/>
        <w:rPr>
          <w:lang w:val="ru-RU"/>
        </w:rPr>
      </w:pPr>
      <w:r w:rsidRPr="00D22D5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613E3" w:rsidRPr="00D22D59" w:rsidRDefault="00D22D59">
      <w:pPr>
        <w:numPr>
          <w:ilvl w:val="0"/>
          <w:numId w:val="3"/>
        </w:numPr>
        <w:spacing w:after="0" w:line="264" w:lineRule="auto"/>
        <w:jc w:val="both"/>
        <w:rPr>
          <w:lang w:val="ru-RU"/>
        </w:rPr>
      </w:pPr>
      <w:r w:rsidRPr="00D22D59">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9613E3" w:rsidRDefault="00D22D59">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духовно-нравственноговоспитания</w:t>
      </w:r>
      <w:proofErr w:type="spellEnd"/>
      <w:r>
        <w:rPr>
          <w:rFonts w:ascii="Times New Roman" w:hAnsi="Times New Roman"/>
          <w:b/>
          <w:color w:val="000000"/>
          <w:sz w:val="28"/>
        </w:rPr>
        <w:t>:</w:t>
      </w:r>
    </w:p>
    <w:p w:rsidR="009613E3" w:rsidRPr="00D22D59" w:rsidRDefault="00D22D59">
      <w:pPr>
        <w:numPr>
          <w:ilvl w:val="0"/>
          <w:numId w:val="4"/>
        </w:numPr>
        <w:spacing w:after="0" w:line="264" w:lineRule="auto"/>
        <w:jc w:val="both"/>
        <w:rPr>
          <w:lang w:val="ru-RU"/>
        </w:rPr>
      </w:pPr>
      <w:r w:rsidRPr="00D22D59">
        <w:rPr>
          <w:rFonts w:ascii="Times New Roman" w:hAnsi="Times New Roman"/>
          <w:color w:val="000000"/>
          <w:sz w:val="28"/>
          <w:lang w:val="ru-RU"/>
        </w:rPr>
        <w:t>осознание духовных ценностей российского народа;</w:t>
      </w:r>
    </w:p>
    <w:p w:rsidR="009613E3" w:rsidRPr="00D22D59" w:rsidRDefault="00D22D59">
      <w:pPr>
        <w:numPr>
          <w:ilvl w:val="0"/>
          <w:numId w:val="4"/>
        </w:numPr>
        <w:spacing w:after="0" w:line="264" w:lineRule="auto"/>
        <w:jc w:val="both"/>
        <w:rPr>
          <w:lang w:val="ru-RU"/>
        </w:rPr>
      </w:pPr>
      <w:proofErr w:type="spellStart"/>
      <w:r w:rsidRPr="00D22D59">
        <w:rPr>
          <w:rFonts w:ascii="Times New Roman" w:hAnsi="Times New Roman"/>
          <w:color w:val="000000"/>
          <w:sz w:val="28"/>
          <w:lang w:val="ru-RU"/>
        </w:rPr>
        <w:t>сформированность</w:t>
      </w:r>
      <w:proofErr w:type="spellEnd"/>
      <w:r w:rsidRPr="00D22D59">
        <w:rPr>
          <w:rFonts w:ascii="Times New Roman" w:hAnsi="Times New Roman"/>
          <w:color w:val="000000"/>
          <w:sz w:val="28"/>
          <w:lang w:val="ru-RU"/>
        </w:rPr>
        <w:t xml:space="preserve"> нравственного сознания, норм этичного поведения;</w:t>
      </w:r>
    </w:p>
    <w:p w:rsidR="009613E3" w:rsidRPr="00D22D59" w:rsidRDefault="00D22D59">
      <w:pPr>
        <w:numPr>
          <w:ilvl w:val="0"/>
          <w:numId w:val="4"/>
        </w:numPr>
        <w:spacing w:after="0" w:line="264" w:lineRule="auto"/>
        <w:jc w:val="both"/>
        <w:rPr>
          <w:lang w:val="ru-RU"/>
        </w:rPr>
      </w:pPr>
      <w:r w:rsidRPr="00D22D5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613E3" w:rsidRPr="00D22D59" w:rsidRDefault="00D22D59">
      <w:pPr>
        <w:numPr>
          <w:ilvl w:val="0"/>
          <w:numId w:val="4"/>
        </w:numPr>
        <w:spacing w:after="0" w:line="264" w:lineRule="auto"/>
        <w:jc w:val="both"/>
        <w:rPr>
          <w:lang w:val="ru-RU"/>
        </w:rPr>
      </w:pPr>
      <w:r w:rsidRPr="00D22D59">
        <w:rPr>
          <w:rFonts w:ascii="Times New Roman" w:hAnsi="Times New Roman"/>
          <w:color w:val="000000"/>
          <w:sz w:val="28"/>
          <w:lang w:val="ru-RU"/>
        </w:rPr>
        <w:t>осознание личного вклада в построение устойчивого будущего;</w:t>
      </w:r>
    </w:p>
    <w:p w:rsidR="009613E3" w:rsidRPr="00D22D59" w:rsidRDefault="00D22D59">
      <w:pPr>
        <w:numPr>
          <w:ilvl w:val="0"/>
          <w:numId w:val="4"/>
        </w:numPr>
        <w:spacing w:after="0" w:line="264" w:lineRule="auto"/>
        <w:jc w:val="both"/>
        <w:rPr>
          <w:lang w:val="ru-RU"/>
        </w:rPr>
      </w:pPr>
      <w:r w:rsidRPr="00D22D5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613E3" w:rsidRDefault="00D22D59">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эстетическоговоспитания</w:t>
      </w:r>
      <w:proofErr w:type="spellEnd"/>
      <w:r>
        <w:rPr>
          <w:rFonts w:ascii="Times New Roman" w:hAnsi="Times New Roman"/>
          <w:b/>
          <w:color w:val="000000"/>
          <w:sz w:val="28"/>
        </w:rPr>
        <w:t>:</w:t>
      </w:r>
    </w:p>
    <w:p w:rsidR="009613E3" w:rsidRPr="00D22D59" w:rsidRDefault="00D22D59">
      <w:pPr>
        <w:numPr>
          <w:ilvl w:val="0"/>
          <w:numId w:val="5"/>
        </w:numPr>
        <w:spacing w:after="0" w:line="264" w:lineRule="auto"/>
        <w:jc w:val="both"/>
        <w:rPr>
          <w:lang w:val="ru-RU"/>
        </w:rPr>
      </w:pPr>
      <w:r w:rsidRPr="00D22D5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613E3" w:rsidRPr="00D22D59" w:rsidRDefault="00D22D59">
      <w:pPr>
        <w:numPr>
          <w:ilvl w:val="0"/>
          <w:numId w:val="5"/>
        </w:numPr>
        <w:spacing w:after="0" w:line="264" w:lineRule="auto"/>
        <w:jc w:val="both"/>
        <w:rPr>
          <w:lang w:val="ru-RU"/>
        </w:rPr>
      </w:pPr>
      <w:r w:rsidRPr="00D22D5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613E3" w:rsidRPr="00D22D59" w:rsidRDefault="00D22D59">
      <w:pPr>
        <w:numPr>
          <w:ilvl w:val="0"/>
          <w:numId w:val="5"/>
        </w:numPr>
        <w:spacing w:after="0" w:line="264" w:lineRule="auto"/>
        <w:jc w:val="both"/>
        <w:rPr>
          <w:lang w:val="ru-RU"/>
        </w:rPr>
      </w:pPr>
      <w:r w:rsidRPr="00D22D5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613E3" w:rsidRPr="00D22D59" w:rsidRDefault="00D22D59">
      <w:pPr>
        <w:numPr>
          <w:ilvl w:val="0"/>
          <w:numId w:val="5"/>
        </w:numPr>
        <w:spacing w:after="0" w:line="264" w:lineRule="auto"/>
        <w:jc w:val="both"/>
        <w:rPr>
          <w:lang w:val="ru-RU"/>
        </w:rPr>
      </w:pPr>
      <w:r w:rsidRPr="00D22D5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613E3" w:rsidRDefault="00D22D59">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физическоговоспитания</w:t>
      </w:r>
      <w:proofErr w:type="spellEnd"/>
      <w:r>
        <w:rPr>
          <w:rFonts w:ascii="Times New Roman" w:hAnsi="Times New Roman"/>
          <w:b/>
          <w:color w:val="000000"/>
          <w:sz w:val="28"/>
        </w:rPr>
        <w:t>:</w:t>
      </w:r>
    </w:p>
    <w:p w:rsidR="009613E3" w:rsidRPr="00D22D59" w:rsidRDefault="00D22D59">
      <w:pPr>
        <w:numPr>
          <w:ilvl w:val="0"/>
          <w:numId w:val="6"/>
        </w:numPr>
        <w:spacing w:after="0" w:line="264" w:lineRule="auto"/>
        <w:jc w:val="both"/>
        <w:rPr>
          <w:lang w:val="ru-RU"/>
        </w:rPr>
      </w:pPr>
      <w:proofErr w:type="spellStart"/>
      <w:r w:rsidRPr="00D22D59">
        <w:rPr>
          <w:rFonts w:ascii="Times New Roman" w:hAnsi="Times New Roman"/>
          <w:color w:val="000000"/>
          <w:sz w:val="28"/>
          <w:lang w:val="ru-RU"/>
        </w:rPr>
        <w:t>сформированность</w:t>
      </w:r>
      <w:proofErr w:type="spellEnd"/>
      <w:r w:rsidRPr="00D22D59">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9613E3" w:rsidRPr="00D22D59" w:rsidRDefault="00D22D59">
      <w:pPr>
        <w:numPr>
          <w:ilvl w:val="0"/>
          <w:numId w:val="6"/>
        </w:numPr>
        <w:spacing w:after="0" w:line="264" w:lineRule="auto"/>
        <w:jc w:val="both"/>
        <w:rPr>
          <w:lang w:val="ru-RU"/>
        </w:rPr>
      </w:pPr>
      <w:r w:rsidRPr="00D22D5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613E3" w:rsidRPr="00D22D59" w:rsidRDefault="00D22D59">
      <w:pPr>
        <w:numPr>
          <w:ilvl w:val="0"/>
          <w:numId w:val="6"/>
        </w:numPr>
        <w:spacing w:after="0" w:line="264" w:lineRule="auto"/>
        <w:jc w:val="both"/>
        <w:rPr>
          <w:lang w:val="ru-RU"/>
        </w:rPr>
      </w:pPr>
      <w:r w:rsidRPr="00D22D5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613E3" w:rsidRDefault="00D22D59">
      <w:pPr>
        <w:spacing w:after="0" w:line="264" w:lineRule="auto"/>
        <w:ind w:firstLine="600"/>
        <w:jc w:val="both"/>
      </w:pPr>
      <w:r>
        <w:rPr>
          <w:rFonts w:ascii="Times New Roman" w:hAnsi="Times New Roman"/>
          <w:b/>
          <w:color w:val="000000"/>
          <w:sz w:val="28"/>
        </w:rPr>
        <w:lastRenderedPageBreak/>
        <w:t xml:space="preserve">6) </w:t>
      </w:r>
      <w:proofErr w:type="spellStart"/>
      <w:r>
        <w:rPr>
          <w:rFonts w:ascii="Times New Roman" w:hAnsi="Times New Roman"/>
          <w:b/>
          <w:color w:val="000000"/>
          <w:sz w:val="28"/>
        </w:rPr>
        <w:t>трудовоговоспитания</w:t>
      </w:r>
      <w:proofErr w:type="spellEnd"/>
      <w:r>
        <w:rPr>
          <w:rFonts w:ascii="Times New Roman" w:hAnsi="Times New Roman"/>
          <w:b/>
          <w:color w:val="000000"/>
          <w:sz w:val="28"/>
        </w:rPr>
        <w:t>:</w:t>
      </w:r>
    </w:p>
    <w:p w:rsidR="009613E3" w:rsidRPr="00D22D59" w:rsidRDefault="00D22D59">
      <w:pPr>
        <w:numPr>
          <w:ilvl w:val="0"/>
          <w:numId w:val="7"/>
        </w:numPr>
        <w:spacing w:after="0" w:line="264" w:lineRule="auto"/>
        <w:jc w:val="both"/>
        <w:rPr>
          <w:lang w:val="ru-RU"/>
        </w:rPr>
      </w:pPr>
      <w:r w:rsidRPr="00D22D59">
        <w:rPr>
          <w:rFonts w:ascii="Times New Roman" w:hAnsi="Times New Roman"/>
          <w:color w:val="000000"/>
          <w:sz w:val="28"/>
          <w:lang w:val="ru-RU"/>
        </w:rPr>
        <w:t>готовность к труду, осознание ценности мастерства, трудолюбие;</w:t>
      </w:r>
    </w:p>
    <w:p w:rsidR="009613E3" w:rsidRPr="00D22D59" w:rsidRDefault="00D22D59">
      <w:pPr>
        <w:numPr>
          <w:ilvl w:val="0"/>
          <w:numId w:val="7"/>
        </w:numPr>
        <w:spacing w:after="0" w:line="264" w:lineRule="auto"/>
        <w:jc w:val="both"/>
        <w:rPr>
          <w:lang w:val="ru-RU"/>
        </w:rPr>
      </w:pPr>
      <w:r w:rsidRPr="00D22D5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613E3" w:rsidRPr="00D22D59" w:rsidRDefault="00D22D59">
      <w:pPr>
        <w:numPr>
          <w:ilvl w:val="0"/>
          <w:numId w:val="7"/>
        </w:numPr>
        <w:spacing w:after="0" w:line="264" w:lineRule="auto"/>
        <w:jc w:val="both"/>
        <w:rPr>
          <w:lang w:val="ru-RU"/>
        </w:rPr>
      </w:pPr>
      <w:r w:rsidRPr="00D22D59">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613E3" w:rsidRPr="00D22D59" w:rsidRDefault="00D22D59">
      <w:pPr>
        <w:numPr>
          <w:ilvl w:val="0"/>
          <w:numId w:val="7"/>
        </w:numPr>
        <w:spacing w:after="0" w:line="264" w:lineRule="auto"/>
        <w:jc w:val="both"/>
        <w:rPr>
          <w:lang w:val="ru-RU"/>
        </w:rPr>
      </w:pPr>
      <w:r w:rsidRPr="00D22D59">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613E3" w:rsidRDefault="00D22D59">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экологическоговоспитания</w:t>
      </w:r>
      <w:proofErr w:type="spellEnd"/>
      <w:r>
        <w:rPr>
          <w:rFonts w:ascii="Times New Roman" w:hAnsi="Times New Roman"/>
          <w:b/>
          <w:color w:val="000000"/>
          <w:sz w:val="28"/>
        </w:rPr>
        <w:t>:</w:t>
      </w:r>
    </w:p>
    <w:p w:rsidR="009613E3" w:rsidRPr="00D22D59" w:rsidRDefault="00D22D59">
      <w:pPr>
        <w:numPr>
          <w:ilvl w:val="0"/>
          <w:numId w:val="8"/>
        </w:numPr>
        <w:spacing w:after="0" w:line="264" w:lineRule="auto"/>
        <w:jc w:val="both"/>
        <w:rPr>
          <w:lang w:val="ru-RU"/>
        </w:rPr>
      </w:pPr>
      <w:proofErr w:type="spellStart"/>
      <w:r w:rsidRPr="00D22D59">
        <w:rPr>
          <w:rFonts w:ascii="Times New Roman" w:hAnsi="Times New Roman"/>
          <w:color w:val="000000"/>
          <w:sz w:val="28"/>
          <w:lang w:val="ru-RU"/>
        </w:rPr>
        <w:t>сформированность</w:t>
      </w:r>
      <w:proofErr w:type="spellEnd"/>
      <w:r w:rsidRPr="00D22D5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613E3" w:rsidRPr="00D22D59" w:rsidRDefault="00D22D59">
      <w:pPr>
        <w:numPr>
          <w:ilvl w:val="0"/>
          <w:numId w:val="8"/>
        </w:numPr>
        <w:spacing w:after="0" w:line="264" w:lineRule="auto"/>
        <w:jc w:val="both"/>
        <w:rPr>
          <w:lang w:val="ru-RU"/>
        </w:rPr>
      </w:pPr>
      <w:r w:rsidRPr="00D22D59">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613E3" w:rsidRPr="00D22D59" w:rsidRDefault="00D22D59">
      <w:pPr>
        <w:numPr>
          <w:ilvl w:val="0"/>
          <w:numId w:val="8"/>
        </w:numPr>
        <w:spacing w:after="0" w:line="264" w:lineRule="auto"/>
        <w:jc w:val="both"/>
        <w:rPr>
          <w:lang w:val="ru-RU"/>
        </w:rPr>
      </w:pPr>
      <w:r w:rsidRPr="00D22D59">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613E3" w:rsidRPr="00D22D59" w:rsidRDefault="00D22D59">
      <w:pPr>
        <w:numPr>
          <w:ilvl w:val="0"/>
          <w:numId w:val="8"/>
        </w:numPr>
        <w:spacing w:after="0" w:line="264" w:lineRule="auto"/>
        <w:jc w:val="both"/>
        <w:rPr>
          <w:lang w:val="ru-RU"/>
        </w:rPr>
      </w:pPr>
      <w:r w:rsidRPr="00D22D59">
        <w:rPr>
          <w:rFonts w:ascii="Times New Roman" w:hAnsi="Times New Roman"/>
          <w:color w:val="000000"/>
          <w:sz w:val="28"/>
          <w:lang w:val="ru-RU"/>
        </w:rPr>
        <w:t>расширение опыта деятельности экологической направленности.</w:t>
      </w:r>
    </w:p>
    <w:p w:rsidR="009613E3" w:rsidRDefault="00D22D59">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ценностинаучногопознания</w:t>
      </w:r>
      <w:proofErr w:type="spellEnd"/>
      <w:r>
        <w:rPr>
          <w:rFonts w:ascii="Times New Roman" w:hAnsi="Times New Roman"/>
          <w:b/>
          <w:color w:val="000000"/>
          <w:sz w:val="28"/>
        </w:rPr>
        <w:t>:</w:t>
      </w:r>
    </w:p>
    <w:p w:rsidR="009613E3" w:rsidRPr="00D22D59" w:rsidRDefault="00D22D59">
      <w:pPr>
        <w:numPr>
          <w:ilvl w:val="0"/>
          <w:numId w:val="9"/>
        </w:numPr>
        <w:spacing w:after="0" w:line="264" w:lineRule="auto"/>
        <w:jc w:val="both"/>
        <w:rPr>
          <w:lang w:val="ru-RU"/>
        </w:rPr>
      </w:pPr>
      <w:proofErr w:type="spellStart"/>
      <w:r w:rsidRPr="00D22D59">
        <w:rPr>
          <w:rFonts w:ascii="Times New Roman" w:hAnsi="Times New Roman"/>
          <w:color w:val="000000"/>
          <w:sz w:val="28"/>
          <w:lang w:val="ru-RU"/>
        </w:rPr>
        <w:t>сформированность</w:t>
      </w:r>
      <w:proofErr w:type="spellEnd"/>
      <w:r w:rsidRPr="00D22D5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613E3" w:rsidRPr="00D22D59" w:rsidRDefault="00D22D59">
      <w:pPr>
        <w:numPr>
          <w:ilvl w:val="0"/>
          <w:numId w:val="9"/>
        </w:numPr>
        <w:spacing w:after="0" w:line="264" w:lineRule="auto"/>
        <w:jc w:val="both"/>
        <w:rPr>
          <w:lang w:val="ru-RU"/>
        </w:rPr>
      </w:pPr>
      <w:r w:rsidRPr="00D22D5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9613E3" w:rsidRPr="00D22D59" w:rsidRDefault="00D22D59">
      <w:pPr>
        <w:numPr>
          <w:ilvl w:val="0"/>
          <w:numId w:val="9"/>
        </w:numPr>
        <w:spacing w:after="0" w:line="264" w:lineRule="auto"/>
        <w:jc w:val="both"/>
        <w:rPr>
          <w:lang w:val="ru-RU"/>
        </w:rPr>
      </w:pPr>
      <w:r w:rsidRPr="00D22D59">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D22D59">
        <w:rPr>
          <w:rFonts w:ascii="Times New Roman" w:hAnsi="Times New Roman"/>
          <w:color w:val="000000"/>
          <w:sz w:val="28"/>
          <w:lang w:val="ru-RU"/>
        </w:rPr>
        <w:t>сформированность</w:t>
      </w:r>
      <w:proofErr w:type="spellEnd"/>
      <w:r w:rsidRPr="00D22D59">
        <w:rPr>
          <w:rFonts w:ascii="Times New Roman" w:hAnsi="Times New Roman"/>
          <w:color w:val="000000"/>
          <w:sz w:val="28"/>
          <w:lang w:val="ru-RU"/>
        </w:rPr>
        <w:t>:</w:t>
      </w:r>
    </w:p>
    <w:p w:rsidR="009613E3" w:rsidRPr="00D22D59" w:rsidRDefault="00D22D59">
      <w:pPr>
        <w:numPr>
          <w:ilvl w:val="0"/>
          <w:numId w:val="10"/>
        </w:numPr>
        <w:spacing w:after="0" w:line="264" w:lineRule="auto"/>
        <w:jc w:val="both"/>
        <w:rPr>
          <w:lang w:val="ru-RU"/>
        </w:rPr>
      </w:pPr>
      <w:r w:rsidRPr="00D22D59">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D22D59">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9613E3" w:rsidRPr="00D22D59" w:rsidRDefault="00D22D59">
      <w:pPr>
        <w:numPr>
          <w:ilvl w:val="0"/>
          <w:numId w:val="10"/>
        </w:numPr>
        <w:spacing w:after="0" w:line="264" w:lineRule="auto"/>
        <w:jc w:val="both"/>
        <w:rPr>
          <w:lang w:val="ru-RU"/>
        </w:rPr>
      </w:pPr>
      <w:r w:rsidRPr="00D22D5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613E3" w:rsidRPr="00D22D59" w:rsidRDefault="00D22D59">
      <w:pPr>
        <w:numPr>
          <w:ilvl w:val="0"/>
          <w:numId w:val="10"/>
        </w:numPr>
        <w:spacing w:after="0" w:line="264" w:lineRule="auto"/>
        <w:jc w:val="both"/>
        <w:rPr>
          <w:lang w:val="ru-RU"/>
        </w:rPr>
      </w:pPr>
      <w:r w:rsidRPr="00D22D59">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613E3" w:rsidRPr="00D22D59" w:rsidRDefault="00D22D59">
      <w:pPr>
        <w:numPr>
          <w:ilvl w:val="0"/>
          <w:numId w:val="10"/>
        </w:numPr>
        <w:spacing w:after="0" w:line="264" w:lineRule="auto"/>
        <w:jc w:val="both"/>
        <w:rPr>
          <w:lang w:val="ru-RU"/>
        </w:rPr>
      </w:pPr>
      <w:proofErr w:type="spellStart"/>
      <w:r w:rsidRPr="00D22D59">
        <w:rPr>
          <w:rFonts w:ascii="Times New Roman" w:hAnsi="Times New Roman"/>
          <w:color w:val="000000"/>
          <w:sz w:val="28"/>
          <w:lang w:val="ru-RU"/>
        </w:rPr>
        <w:t>эмпатии</w:t>
      </w:r>
      <w:proofErr w:type="spellEnd"/>
      <w:r w:rsidRPr="00D22D59">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613E3" w:rsidRPr="00D22D59" w:rsidRDefault="00D22D59">
      <w:pPr>
        <w:numPr>
          <w:ilvl w:val="0"/>
          <w:numId w:val="10"/>
        </w:numPr>
        <w:spacing w:after="0" w:line="264" w:lineRule="auto"/>
        <w:jc w:val="both"/>
        <w:rPr>
          <w:lang w:val="ru-RU"/>
        </w:rPr>
      </w:pPr>
      <w:r w:rsidRPr="00D22D5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 обучающегося будут сформированы следующие </w:t>
      </w:r>
      <w:r w:rsidRPr="00D22D59">
        <w:rPr>
          <w:rFonts w:ascii="Times New Roman" w:hAnsi="Times New Roman"/>
          <w:b/>
          <w:color w:val="000000"/>
          <w:sz w:val="28"/>
          <w:lang w:val="ru-RU"/>
        </w:rPr>
        <w:t>базовые логические действия</w:t>
      </w:r>
      <w:r w:rsidRPr="00D22D59">
        <w:rPr>
          <w:rFonts w:ascii="Times New Roman" w:hAnsi="Times New Roman"/>
          <w:color w:val="000000"/>
          <w:sz w:val="28"/>
          <w:lang w:val="ru-RU"/>
        </w:rPr>
        <w:t xml:space="preserve"> как часть познавательных универсальных учебных действий:</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t>определять цели деятельности, задавать параметры и критерии их достижения;</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t>выявлять закономерности и противоречия языковых явлений, данных в наблюдении;</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613E3" w:rsidRPr="00D22D59" w:rsidRDefault="00D22D59">
      <w:pPr>
        <w:numPr>
          <w:ilvl w:val="0"/>
          <w:numId w:val="11"/>
        </w:numPr>
        <w:spacing w:after="0" w:line="264" w:lineRule="auto"/>
        <w:jc w:val="both"/>
        <w:rPr>
          <w:lang w:val="ru-RU"/>
        </w:rPr>
      </w:pPr>
      <w:r w:rsidRPr="00D22D59">
        <w:rPr>
          <w:rFonts w:ascii="Times New Roman" w:hAnsi="Times New Roman"/>
          <w:color w:val="000000"/>
          <w:sz w:val="28"/>
          <w:lang w:val="ru-RU"/>
        </w:rPr>
        <w:t xml:space="preserve">развивать </w:t>
      </w:r>
      <w:proofErr w:type="spellStart"/>
      <w:r w:rsidRPr="00D22D59">
        <w:rPr>
          <w:rFonts w:ascii="Times New Roman" w:hAnsi="Times New Roman"/>
          <w:color w:val="000000"/>
          <w:sz w:val="28"/>
          <w:lang w:val="ru-RU"/>
        </w:rPr>
        <w:t>креативное</w:t>
      </w:r>
      <w:proofErr w:type="spellEnd"/>
      <w:r w:rsidRPr="00D22D59">
        <w:rPr>
          <w:rFonts w:ascii="Times New Roman" w:hAnsi="Times New Roman"/>
          <w:color w:val="000000"/>
          <w:sz w:val="28"/>
          <w:lang w:val="ru-RU"/>
        </w:rPr>
        <w:t xml:space="preserve"> мышление при решении жизненных проблем с учётом собственного речевого и читательского опыта.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 обучающегося будут сформированы следующие </w:t>
      </w:r>
      <w:r w:rsidRPr="00D22D59">
        <w:rPr>
          <w:rFonts w:ascii="Times New Roman" w:hAnsi="Times New Roman"/>
          <w:b/>
          <w:color w:val="000000"/>
          <w:sz w:val="28"/>
          <w:lang w:val="ru-RU"/>
        </w:rPr>
        <w:t>базовые исследовательские действия</w:t>
      </w:r>
      <w:r w:rsidRPr="00D22D59">
        <w:rPr>
          <w:rFonts w:ascii="Times New Roman" w:hAnsi="Times New Roman"/>
          <w:color w:val="000000"/>
          <w:sz w:val="28"/>
          <w:lang w:val="ru-RU"/>
        </w:rPr>
        <w:t xml:space="preserve"> как часть познавательных универсальных учебных действий:</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давать оценку новым ситуациям, приобретённому опыту;</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уметь интегрировать знания из разных предметных областей;</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9613E3" w:rsidRPr="00D22D59" w:rsidRDefault="00D22D59">
      <w:pPr>
        <w:numPr>
          <w:ilvl w:val="0"/>
          <w:numId w:val="12"/>
        </w:numPr>
        <w:spacing w:after="0" w:line="264" w:lineRule="auto"/>
        <w:jc w:val="both"/>
        <w:rPr>
          <w:lang w:val="ru-RU"/>
        </w:rPr>
      </w:pPr>
      <w:r w:rsidRPr="00D22D59">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 обучающегося будут сформированы следующие </w:t>
      </w:r>
      <w:r w:rsidRPr="00D22D59">
        <w:rPr>
          <w:rFonts w:ascii="Times New Roman" w:hAnsi="Times New Roman"/>
          <w:b/>
          <w:color w:val="000000"/>
          <w:sz w:val="28"/>
          <w:lang w:val="ru-RU"/>
        </w:rPr>
        <w:t>умения работать с информацией</w:t>
      </w:r>
      <w:r w:rsidRPr="00D22D59">
        <w:rPr>
          <w:rFonts w:ascii="Times New Roman" w:hAnsi="Times New Roman"/>
          <w:color w:val="000000"/>
          <w:sz w:val="28"/>
          <w:lang w:val="ru-RU"/>
        </w:rPr>
        <w:t xml:space="preserve"> как часть познавательных универсальных учебных действий:</w:t>
      </w:r>
    </w:p>
    <w:p w:rsidR="009613E3" w:rsidRPr="00D22D59" w:rsidRDefault="00D22D59">
      <w:pPr>
        <w:numPr>
          <w:ilvl w:val="0"/>
          <w:numId w:val="13"/>
        </w:numPr>
        <w:spacing w:after="0" w:line="264" w:lineRule="auto"/>
        <w:jc w:val="both"/>
        <w:rPr>
          <w:lang w:val="ru-RU"/>
        </w:rPr>
      </w:pPr>
      <w:r w:rsidRPr="00D22D59">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D22D59">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9613E3" w:rsidRPr="00D22D59" w:rsidRDefault="00D22D59">
      <w:pPr>
        <w:numPr>
          <w:ilvl w:val="0"/>
          <w:numId w:val="13"/>
        </w:numPr>
        <w:spacing w:after="0" w:line="264" w:lineRule="auto"/>
        <w:jc w:val="both"/>
        <w:rPr>
          <w:lang w:val="ru-RU"/>
        </w:rPr>
      </w:pPr>
      <w:r w:rsidRPr="00D22D59">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9613E3" w:rsidRPr="00D22D59" w:rsidRDefault="00D22D59">
      <w:pPr>
        <w:numPr>
          <w:ilvl w:val="0"/>
          <w:numId w:val="13"/>
        </w:numPr>
        <w:spacing w:after="0" w:line="264" w:lineRule="auto"/>
        <w:jc w:val="both"/>
        <w:rPr>
          <w:lang w:val="ru-RU"/>
        </w:rPr>
      </w:pPr>
      <w:r w:rsidRPr="00D22D59">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613E3" w:rsidRPr="00D22D59" w:rsidRDefault="00D22D59">
      <w:pPr>
        <w:numPr>
          <w:ilvl w:val="0"/>
          <w:numId w:val="13"/>
        </w:numPr>
        <w:spacing w:after="0" w:line="264" w:lineRule="auto"/>
        <w:jc w:val="both"/>
        <w:rPr>
          <w:lang w:val="ru-RU"/>
        </w:rPr>
      </w:pPr>
      <w:r w:rsidRPr="00D22D59">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613E3" w:rsidRPr="00D22D59" w:rsidRDefault="00D22D59">
      <w:pPr>
        <w:numPr>
          <w:ilvl w:val="0"/>
          <w:numId w:val="13"/>
        </w:numPr>
        <w:spacing w:after="0" w:line="264" w:lineRule="auto"/>
        <w:jc w:val="both"/>
        <w:rPr>
          <w:lang w:val="ru-RU"/>
        </w:rPr>
      </w:pPr>
      <w:r w:rsidRPr="00D22D59">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 обучающегося будут сформированы следующие </w:t>
      </w:r>
      <w:r w:rsidRPr="00D22D59">
        <w:rPr>
          <w:rFonts w:ascii="Times New Roman" w:hAnsi="Times New Roman"/>
          <w:b/>
          <w:color w:val="000000"/>
          <w:sz w:val="28"/>
          <w:lang w:val="ru-RU"/>
        </w:rPr>
        <w:t xml:space="preserve">умения общения </w:t>
      </w:r>
      <w:r w:rsidRPr="00D22D59">
        <w:rPr>
          <w:rFonts w:ascii="Times New Roman" w:hAnsi="Times New Roman"/>
          <w:color w:val="000000"/>
          <w:sz w:val="28"/>
          <w:lang w:val="ru-RU"/>
        </w:rPr>
        <w:t>как часть коммуникативных универсальных учебных действий:</w:t>
      </w:r>
    </w:p>
    <w:p w:rsidR="009613E3" w:rsidRPr="00D22D59" w:rsidRDefault="00D22D59">
      <w:pPr>
        <w:numPr>
          <w:ilvl w:val="0"/>
          <w:numId w:val="14"/>
        </w:numPr>
        <w:spacing w:after="0" w:line="264" w:lineRule="auto"/>
        <w:jc w:val="both"/>
        <w:rPr>
          <w:lang w:val="ru-RU"/>
        </w:rPr>
      </w:pPr>
      <w:r w:rsidRPr="00D22D59">
        <w:rPr>
          <w:rFonts w:ascii="Times New Roman" w:hAnsi="Times New Roman"/>
          <w:color w:val="000000"/>
          <w:sz w:val="28"/>
          <w:lang w:val="ru-RU"/>
        </w:rPr>
        <w:t>осуществлять коммуникацию во всех сферах жизни;</w:t>
      </w:r>
    </w:p>
    <w:p w:rsidR="009613E3" w:rsidRPr="00D22D59" w:rsidRDefault="00D22D59">
      <w:pPr>
        <w:numPr>
          <w:ilvl w:val="0"/>
          <w:numId w:val="14"/>
        </w:numPr>
        <w:spacing w:after="0" w:line="264" w:lineRule="auto"/>
        <w:jc w:val="both"/>
        <w:rPr>
          <w:lang w:val="ru-RU"/>
        </w:rPr>
      </w:pPr>
      <w:r w:rsidRPr="00D22D59">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9613E3" w:rsidRPr="00D22D59" w:rsidRDefault="00D22D59">
      <w:pPr>
        <w:numPr>
          <w:ilvl w:val="0"/>
          <w:numId w:val="14"/>
        </w:numPr>
        <w:spacing w:after="0" w:line="264" w:lineRule="auto"/>
        <w:jc w:val="both"/>
        <w:rPr>
          <w:lang w:val="ru-RU"/>
        </w:rPr>
      </w:pPr>
      <w:r w:rsidRPr="00D22D59">
        <w:rPr>
          <w:rFonts w:ascii="Times New Roman" w:hAnsi="Times New Roman"/>
          <w:color w:val="000000"/>
          <w:sz w:val="28"/>
          <w:lang w:val="ru-RU"/>
        </w:rPr>
        <w:t xml:space="preserve">владеть различными способами общения и взаимодействия; </w:t>
      </w:r>
      <w:proofErr w:type="spellStart"/>
      <w:r w:rsidRPr="00D22D59">
        <w:rPr>
          <w:rFonts w:ascii="Times New Roman" w:hAnsi="Times New Roman"/>
          <w:color w:val="000000"/>
          <w:sz w:val="28"/>
          <w:lang w:val="ru-RU"/>
        </w:rPr>
        <w:t>аргументированно</w:t>
      </w:r>
      <w:proofErr w:type="spellEnd"/>
      <w:r w:rsidRPr="00D22D59">
        <w:rPr>
          <w:rFonts w:ascii="Times New Roman" w:hAnsi="Times New Roman"/>
          <w:color w:val="000000"/>
          <w:sz w:val="28"/>
          <w:lang w:val="ru-RU"/>
        </w:rPr>
        <w:t xml:space="preserve"> вести диалог;</w:t>
      </w:r>
    </w:p>
    <w:p w:rsidR="009613E3" w:rsidRPr="00D22D59" w:rsidRDefault="00D22D59">
      <w:pPr>
        <w:numPr>
          <w:ilvl w:val="0"/>
          <w:numId w:val="14"/>
        </w:numPr>
        <w:spacing w:after="0" w:line="264" w:lineRule="auto"/>
        <w:jc w:val="both"/>
        <w:rPr>
          <w:lang w:val="ru-RU"/>
        </w:rPr>
      </w:pPr>
      <w:r w:rsidRPr="00D22D59">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 обучающегося будут сформированы следующие </w:t>
      </w:r>
      <w:r w:rsidRPr="00D22D59">
        <w:rPr>
          <w:rFonts w:ascii="Times New Roman" w:hAnsi="Times New Roman"/>
          <w:b/>
          <w:color w:val="000000"/>
          <w:sz w:val="28"/>
          <w:lang w:val="ru-RU"/>
        </w:rPr>
        <w:t>умения самоорганизации</w:t>
      </w:r>
      <w:r w:rsidRPr="00D22D59">
        <w:rPr>
          <w:rFonts w:ascii="Times New Roman" w:hAnsi="Times New Roman"/>
          <w:color w:val="000000"/>
          <w:sz w:val="28"/>
          <w:lang w:val="ru-RU"/>
        </w:rPr>
        <w:t xml:space="preserve"> как части регулятивных универсальных учебных действий:</w:t>
      </w:r>
    </w:p>
    <w:p w:rsidR="009613E3" w:rsidRPr="00D22D59" w:rsidRDefault="00D22D59">
      <w:pPr>
        <w:numPr>
          <w:ilvl w:val="0"/>
          <w:numId w:val="15"/>
        </w:numPr>
        <w:spacing w:after="0" w:line="264" w:lineRule="auto"/>
        <w:jc w:val="both"/>
        <w:rPr>
          <w:lang w:val="ru-RU"/>
        </w:rPr>
      </w:pPr>
      <w:r w:rsidRPr="00D22D5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613E3" w:rsidRPr="00D22D59" w:rsidRDefault="00D22D59">
      <w:pPr>
        <w:numPr>
          <w:ilvl w:val="0"/>
          <w:numId w:val="15"/>
        </w:numPr>
        <w:spacing w:after="0" w:line="264" w:lineRule="auto"/>
        <w:jc w:val="both"/>
        <w:rPr>
          <w:lang w:val="ru-RU"/>
        </w:rPr>
      </w:pPr>
      <w:r w:rsidRPr="00D22D5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613E3" w:rsidRPr="00D22D59" w:rsidRDefault="00D22D59">
      <w:pPr>
        <w:numPr>
          <w:ilvl w:val="0"/>
          <w:numId w:val="15"/>
        </w:numPr>
        <w:spacing w:after="0" w:line="264" w:lineRule="auto"/>
        <w:jc w:val="both"/>
        <w:rPr>
          <w:lang w:val="ru-RU"/>
        </w:rPr>
      </w:pPr>
      <w:r w:rsidRPr="00D22D59">
        <w:rPr>
          <w:rFonts w:ascii="Times New Roman" w:hAnsi="Times New Roman"/>
          <w:color w:val="000000"/>
          <w:sz w:val="28"/>
          <w:lang w:val="ru-RU"/>
        </w:rPr>
        <w:t>расширять рамки учебного предмета на основе личных предпочтений;</w:t>
      </w:r>
    </w:p>
    <w:p w:rsidR="009613E3" w:rsidRPr="00D22D59" w:rsidRDefault="00D22D59">
      <w:pPr>
        <w:numPr>
          <w:ilvl w:val="0"/>
          <w:numId w:val="15"/>
        </w:numPr>
        <w:spacing w:after="0" w:line="264" w:lineRule="auto"/>
        <w:jc w:val="both"/>
        <w:rPr>
          <w:lang w:val="ru-RU"/>
        </w:rPr>
      </w:pPr>
      <w:r w:rsidRPr="00D22D59">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9613E3" w:rsidRDefault="00D22D59">
      <w:pPr>
        <w:numPr>
          <w:ilvl w:val="0"/>
          <w:numId w:val="15"/>
        </w:numPr>
        <w:spacing w:after="0" w:line="264" w:lineRule="auto"/>
        <w:jc w:val="both"/>
      </w:pPr>
      <w:proofErr w:type="spellStart"/>
      <w:r>
        <w:rPr>
          <w:rFonts w:ascii="Times New Roman" w:hAnsi="Times New Roman"/>
          <w:color w:val="000000"/>
          <w:sz w:val="28"/>
        </w:rPr>
        <w:t>оцениватьприобретённыйопыт</w:t>
      </w:r>
      <w:proofErr w:type="spellEnd"/>
      <w:r>
        <w:rPr>
          <w:rFonts w:ascii="Times New Roman" w:hAnsi="Times New Roman"/>
          <w:color w:val="000000"/>
          <w:sz w:val="28"/>
        </w:rPr>
        <w:t>;</w:t>
      </w:r>
    </w:p>
    <w:p w:rsidR="009613E3" w:rsidRPr="00D22D59" w:rsidRDefault="00D22D59">
      <w:pPr>
        <w:numPr>
          <w:ilvl w:val="0"/>
          <w:numId w:val="15"/>
        </w:numPr>
        <w:spacing w:after="0" w:line="264" w:lineRule="auto"/>
        <w:jc w:val="both"/>
        <w:rPr>
          <w:lang w:val="ru-RU"/>
        </w:rPr>
      </w:pPr>
      <w:r w:rsidRPr="00D22D59">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 обучающегося будут сформированы следующие </w:t>
      </w:r>
      <w:r w:rsidRPr="00D22D59">
        <w:rPr>
          <w:rFonts w:ascii="Times New Roman" w:hAnsi="Times New Roman"/>
          <w:b/>
          <w:color w:val="000000"/>
          <w:sz w:val="28"/>
          <w:lang w:val="ru-RU"/>
        </w:rPr>
        <w:t>умения самоконтроля, принятия себя и других</w:t>
      </w:r>
      <w:r w:rsidRPr="00D22D59">
        <w:rPr>
          <w:rFonts w:ascii="Times New Roman" w:hAnsi="Times New Roman"/>
          <w:color w:val="000000"/>
          <w:sz w:val="28"/>
          <w:lang w:val="ru-RU"/>
        </w:rPr>
        <w:t xml:space="preserve"> как части регулятивных универсальных учебных действий:</w:t>
      </w:r>
    </w:p>
    <w:p w:rsidR="009613E3" w:rsidRPr="00D22D59" w:rsidRDefault="00D22D59">
      <w:pPr>
        <w:numPr>
          <w:ilvl w:val="0"/>
          <w:numId w:val="16"/>
        </w:numPr>
        <w:spacing w:after="0" w:line="264" w:lineRule="auto"/>
        <w:jc w:val="both"/>
        <w:rPr>
          <w:lang w:val="ru-RU"/>
        </w:rPr>
      </w:pPr>
      <w:r w:rsidRPr="00D22D59">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613E3" w:rsidRPr="00D22D59" w:rsidRDefault="00D22D59">
      <w:pPr>
        <w:numPr>
          <w:ilvl w:val="0"/>
          <w:numId w:val="16"/>
        </w:numPr>
        <w:spacing w:after="0" w:line="264" w:lineRule="auto"/>
        <w:jc w:val="both"/>
        <w:rPr>
          <w:lang w:val="ru-RU"/>
        </w:rPr>
      </w:pPr>
      <w:r w:rsidRPr="00D22D5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613E3" w:rsidRPr="00D22D59" w:rsidRDefault="00D22D59">
      <w:pPr>
        <w:numPr>
          <w:ilvl w:val="0"/>
          <w:numId w:val="16"/>
        </w:numPr>
        <w:spacing w:after="0" w:line="264" w:lineRule="auto"/>
        <w:jc w:val="both"/>
        <w:rPr>
          <w:lang w:val="ru-RU"/>
        </w:rPr>
      </w:pPr>
      <w:r w:rsidRPr="00D22D59">
        <w:rPr>
          <w:rFonts w:ascii="Times New Roman" w:hAnsi="Times New Roman"/>
          <w:color w:val="000000"/>
          <w:sz w:val="28"/>
          <w:lang w:val="ru-RU"/>
        </w:rPr>
        <w:t>уметь оценивать риски и своевременно принимать решение по их снижению;</w:t>
      </w:r>
    </w:p>
    <w:p w:rsidR="009613E3" w:rsidRPr="00D22D59" w:rsidRDefault="00D22D59">
      <w:pPr>
        <w:numPr>
          <w:ilvl w:val="0"/>
          <w:numId w:val="16"/>
        </w:numPr>
        <w:spacing w:after="0" w:line="264" w:lineRule="auto"/>
        <w:jc w:val="both"/>
        <w:rPr>
          <w:lang w:val="ru-RU"/>
        </w:rPr>
      </w:pPr>
      <w:r w:rsidRPr="00D22D59">
        <w:rPr>
          <w:rFonts w:ascii="Times New Roman" w:hAnsi="Times New Roman"/>
          <w:color w:val="000000"/>
          <w:sz w:val="28"/>
          <w:lang w:val="ru-RU"/>
        </w:rPr>
        <w:t>принимать себя, понимая свои недостатки и достоинства;</w:t>
      </w:r>
    </w:p>
    <w:p w:rsidR="009613E3" w:rsidRPr="00D22D59" w:rsidRDefault="00D22D59">
      <w:pPr>
        <w:numPr>
          <w:ilvl w:val="0"/>
          <w:numId w:val="16"/>
        </w:numPr>
        <w:spacing w:after="0" w:line="264" w:lineRule="auto"/>
        <w:jc w:val="both"/>
        <w:rPr>
          <w:lang w:val="ru-RU"/>
        </w:rPr>
      </w:pPr>
      <w:r w:rsidRPr="00D22D59">
        <w:rPr>
          <w:rFonts w:ascii="Times New Roman" w:hAnsi="Times New Roman"/>
          <w:color w:val="000000"/>
          <w:sz w:val="28"/>
          <w:lang w:val="ru-RU"/>
        </w:rPr>
        <w:t>принимать мотивы и аргументы других людей при анализе результатов деятельности;</w:t>
      </w:r>
    </w:p>
    <w:p w:rsidR="009613E3" w:rsidRPr="00D22D59" w:rsidRDefault="00D22D59">
      <w:pPr>
        <w:numPr>
          <w:ilvl w:val="0"/>
          <w:numId w:val="16"/>
        </w:numPr>
        <w:spacing w:after="0" w:line="264" w:lineRule="auto"/>
        <w:jc w:val="both"/>
        <w:rPr>
          <w:lang w:val="ru-RU"/>
        </w:rPr>
      </w:pPr>
      <w:r w:rsidRPr="00D22D59">
        <w:rPr>
          <w:rFonts w:ascii="Times New Roman" w:hAnsi="Times New Roman"/>
          <w:color w:val="000000"/>
          <w:sz w:val="28"/>
          <w:lang w:val="ru-RU"/>
        </w:rPr>
        <w:t>признавать своё право и право других на ошибку;</w:t>
      </w:r>
    </w:p>
    <w:p w:rsidR="009613E3" w:rsidRPr="00D22D59" w:rsidRDefault="00D22D59">
      <w:pPr>
        <w:numPr>
          <w:ilvl w:val="0"/>
          <w:numId w:val="16"/>
        </w:numPr>
        <w:spacing w:after="0" w:line="264" w:lineRule="auto"/>
        <w:jc w:val="both"/>
        <w:rPr>
          <w:lang w:val="ru-RU"/>
        </w:rPr>
      </w:pPr>
      <w:r w:rsidRPr="00D22D59">
        <w:rPr>
          <w:rFonts w:ascii="Times New Roman" w:hAnsi="Times New Roman"/>
          <w:color w:val="000000"/>
          <w:sz w:val="28"/>
          <w:lang w:val="ru-RU"/>
        </w:rPr>
        <w:t>развивать способность видеть мир с позиции другого человека.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У обучающегося будут сформированы следующие </w:t>
      </w:r>
      <w:r w:rsidRPr="00D22D59">
        <w:rPr>
          <w:rFonts w:ascii="Times New Roman" w:hAnsi="Times New Roman"/>
          <w:b/>
          <w:color w:val="000000"/>
          <w:sz w:val="28"/>
          <w:lang w:val="ru-RU"/>
        </w:rPr>
        <w:t>умения совместной деятельности:</w:t>
      </w:r>
    </w:p>
    <w:p w:rsidR="009613E3" w:rsidRPr="00D22D59" w:rsidRDefault="00D22D59">
      <w:pPr>
        <w:numPr>
          <w:ilvl w:val="0"/>
          <w:numId w:val="17"/>
        </w:numPr>
        <w:spacing w:after="0" w:line="264" w:lineRule="auto"/>
        <w:jc w:val="both"/>
        <w:rPr>
          <w:lang w:val="ru-RU"/>
        </w:rPr>
      </w:pPr>
      <w:r w:rsidRPr="00D22D59">
        <w:rPr>
          <w:rFonts w:ascii="Times New Roman" w:hAnsi="Times New Roman"/>
          <w:color w:val="000000"/>
          <w:sz w:val="28"/>
          <w:lang w:val="ru-RU"/>
        </w:rPr>
        <w:t>понимать и использовать преимущества командной и индивидуальной работы;</w:t>
      </w:r>
    </w:p>
    <w:p w:rsidR="009613E3" w:rsidRPr="00D22D59" w:rsidRDefault="00D22D59">
      <w:pPr>
        <w:numPr>
          <w:ilvl w:val="0"/>
          <w:numId w:val="17"/>
        </w:numPr>
        <w:spacing w:after="0" w:line="264" w:lineRule="auto"/>
        <w:jc w:val="both"/>
        <w:rPr>
          <w:lang w:val="ru-RU"/>
        </w:rPr>
      </w:pPr>
      <w:r w:rsidRPr="00D22D59">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613E3" w:rsidRPr="00D22D59" w:rsidRDefault="00D22D59">
      <w:pPr>
        <w:numPr>
          <w:ilvl w:val="0"/>
          <w:numId w:val="17"/>
        </w:numPr>
        <w:spacing w:after="0" w:line="264" w:lineRule="auto"/>
        <w:jc w:val="both"/>
        <w:rPr>
          <w:lang w:val="ru-RU"/>
        </w:rPr>
      </w:pPr>
      <w:r w:rsidRPr="00D22D59">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613E3" w:rsidRPr="00D22D59" w:rsidRDefault="00D22D59">
      <w:pPr>
        <w:numPr>
          <w:ilvl w:val="0"/>
          <w:numId w:val="17"/>
        </w:numPr>
        <w:spacing w:after="0" w:line="264" w:lineRule="auto"/>
        <w:jc w:val="both"/>
        <w:rPr>
          <w:lang w:val="ru-RU"/>
        </w:rPr>
      </w:pPr>
      <w:r w:rsidRPr="00D22D59">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9613E3" w:rsidRPr="00D22D59" w:rsidRDefault="00D22D59">
      <w:pPr>
        <w:numPr>
          <w:ilvl w:val="0"/>
          <w:numId w:val="17"/>
        </w:numPr>
        <w:spacing w:after="0" w:line="264" w:lineRule="auto"/>
        <w:jc w:val="both"/>
        <w:rPr>
          <w:lang w:val="ru-RU"/>
        </w:rPr>
      </w:pPr>
      <w:r w:rsidRPr="00D22D5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613E3" w:rsidRPr="00D22D59" w:rsidRDefault="009613E3">
      <w:pPr>
        <w:spacing w:after="0" w:line="264" w:lineRule="auto"/>
        <w:ind w:left="120"/>
        <w:jc w:val="both"/>
        <w:rPr>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D22D59" w:rsidRDefault="00D22D59">
      <w:pPr>
        <w:spacing w:after="0" w:line="264" w:lineRule="auto"/>
        <w:ind w:left="120"/>
        <w:jc w:val="both"/>
        <w:rPr>
          <w:rFonts w:ascii="Times New Roman" w:hAnsi="Times New Roman"/>
          <w:b/>
          <w:color w:val="000000"/>
          <w:sz w:val="28"/>
          <w:lang w:val="ru-RU"/>
        </w:rPr>
      </w:pPr>
    </w:p>
    <w:p w:rsidR="009613E3" w:rsidRPr="00D22D59" w:rsidRDefault="00D22D59">
      <w:pPr>
        <w:spacing w:after="0" w:line="264" w:lineRule="auto"/>
        <w:ind w:left="120"/>
        <w:jc w:val="both"/>
        <w:rPr>
          <w:lang w:val="ru-RU"/>
        </w:rPr>
      </w:pPr>
      <w:r w:rsidRPr="00D22D59">
        <w:rPr>
          <w:rFonts w:ascii="Times New Roman" w:hAnsi="Times New Roman"/>
          <w:b/>
          <w:color w:val="000000"/>
          <w:sz w:val="28"/>
          <w:lang w:val="ru-RU"/>
        </w:rPr>
        <w:lastRenderedPageBreak/>
        <w:t xml:space="preserve">ПРЕДМЕТНЫЕ РЕЗУЛЬТАТЫ </w:t>
      </w:r>
    </w:p>
    <w:p w:rsidR="009613E3" w:rsidRPr="00D22D59" w:rsidRDefault="009613E3">
      <w:pPr>
        <w:spacing w:after="0" w:line="264" w:lineRule="auto"/>
        <w:ind w:left="120"/>
        <w:jc w:val="both"/>
        <w:rPr>
          <w:lang w:val="ru-RU"/>
        </w:rPr>
      </w:pPr>
    </w:p>
    <w:p w:rsidR="009613E3" w:rsidRPr="00D22D59" w:rsidRDefault="00D22D59">
      <w:pPr>
        <w:spacing w:after="0" w:line="264" w:lineRule="auto"/>
        <w:ind w:left="120"/>
        <w:jc w:val="both"/>
        <w:rPr>
          <w:lang w:val="ru-RU"/>
        </w:rPr>
      </w:pPr>
      <w:r w:rsidRPr="00D22D59">
        <w:rPr>
          <w:rFonts w:ascii="Times New Roman" w:hAnsi="Times New Roman"/>
          <w:b/>
          <w:color w:val="000000"/>
          <w:sz w:val="28"/>
          <w:lang w:val="ru-RU"/>
        </w:rPr>
        <w:t>10 КЛАСС</w:t>
      </w:r>
    </w:p>
    <w:p w:rsidR="009613E3" w:rsidRPr="00D22D59" w:rsidRDefault="009613E3">
      <w:pPr>
        <w:spacing w:after="0" w:line="264" w:lineRule="auto"/>
        <w:ind w:left="120"/>
        <w:jc w:val="both"/>
        <w:rPr>
          <w:lang w:val="ru-RU"/>
        </w:rPr>
      </w:pP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Общие сведения о языке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613E3" w:rsidRPr="00D22D59" w:rsidRDefault="00D22D59">
      <w:pPr>
        <w:spacing w:after="0" w:line="264" w:lineRule="auto"/>
        <w:ind w:firstLine="600"/>
        <w:jc w:val="both"/>
        <w:rPr>
          <w:lang w:val="ru-RU"/>
        </w:rPr>
      </w:pPr>
      <w:r w:rsidRPr="00D22D59">
        <w:rPr>
          <w:rFonts w:ascii="Times New Roman" w:hAnsi="Times New Roman"/>
          <w:color w:val="000000"/>
          <w:spacing w:val="-2"/>
          <w:sz w:val="28"/>
          <w:lang w:val="ru-RU"/>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w:t>
      </w:r>
      <w:proofErr w:type="spellStart"/>
      <w:r w:rsidRPr="00D22D59">
        <w:rPr>
          <w:rFonts w:ascii="Times New Roman" w:hAnsi="Times New Roman"/>
          <w:color w:val="000000"/>
          <w:spacing w:val="-2"/>
          <w:sz w:val="28"/>
          <w:lang w:val="ru-RU"/>
        </w:rPr>
        <w:t>г.№</w:t>
      </w:r>
      <w:proofErr w:type="spellEnd"/>
      <w:r w:rsidRPr="00D22D59">
        <w:rPr>
          <w:rFonts w:ascii="Times New Roman" w:hAnsi="Times New Roman"/>
          <w:color w:val="000000"/>
          <w:spacing w:val="-2"/>
          <w:sz w:val="28"/>
          <w:lang w:val="ru-RU"/>
        </w:rPr>
        <w:t xml:space="preserve">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Язык и речь. Культура речи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Система языка. Культура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 культуре речи как разделе лингвистики.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lastRenderedPageBreak/>
        <w:t>Иметь представление о языковой норме, её видах.</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словари русского языка в учебной деятельности.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Фонетика. Орфоэпия. Орфоэпические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Выполнять фонетический анализ слова.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Определять изобразительно-выразительные средства фонетики в тексте.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орфоэпический словарь.</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Лексикология и фразеология. Лексические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Выполнять лексический анализ слова.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Определять изобразительно-выразительные средства лексики.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Соблюдать лексические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613E3" w:rsidRPr="00D22D59" w:rsidRDefault="00D22D59">
      <w:pPr>
        <w:spacing w:after="0" w:line="264" w:lineRule="auto"/>
        <w:ind w:firstLine="600"/>
        <w:jc w:val="both"/>
        <w:rPr>
          <w:lang w:val="ru-RU"/>
        </w:rPr>
      </w:pPr>
      <w:proofErr w:type="spellStart"/>
      <w:r w:rsidRPr="00D22D59">
        <w:rPr>
          <w:rFonts w:ascii="Times New Roman" w:hAnsi="Times New Roman"/>
          <w:b/>
          <w:color w:val="000000"/>
          <w:sz w:val="28"/>
          <w:lang w:val="ru-RU"/>
        </w:rPr>
        <w:t>Морфемика</w:t>
      </w:r>
      <w:proofErr w:type="spellEnd"/>
      <w:r w:rsidRPr="00D22D59">
        <w:rPr>
          <w:rFonts w:ascii="Times New Roman" w:hAnsi="Times New Roman"/>
          <w:b/>
          <w:color w:val="000000"/>
          <w:sz w:val="28"/>
          <w:lang w:val="ru-RU"/>
        </w:rPr>
        <w:t xml:space="preserve"> и словообразование. Словообразовательные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Выполнять морфемный и словообразовательный анализ слова.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словообразовательный словарь.</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Морфология. Морфологические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Выполнять морфологический анализ слова.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Определять особенности употребления в тексте слов разных частей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Соблюдать морфологические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словарь грамматических трудностей, справочники.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Орфография. Основные правила орфографии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 принципах и разделах русской орфографии.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Выполнять орфографический анализ слова.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Соблюдать правила орфографии.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орфографические словари.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Речь. Речевое общение</w:t>
      </w:r>
    </w:p>
    <w:p w:rsidR="009613E3" w:rsidRPr="00D22D59" w:rsidRDefault="00D22D59">
      <w:pPr>
        <w:spacing w:after="0" w:line="264" w:lineRule="auto"/>
        <w:ind w:firstLine="600"/>
        <w:jc w:val="both"/>
        <w:rPr>
          <w:lang w:val="ru-RU"/>
        </w:rPr>
      </w:pPr>
      <w:r w:rsidRPr="00D22D59">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Использовать различные виды </w:t>
      </w:r>
      <w:proofErr w:type="spellStart"/>
      <w:r w:rsidRPr="00D22D59">
        <w:rPr>
          <w:rFonts w:ascii="Times New Roman" w:hAnsi="Times New Roman"/>
          <w:color w:val="000000"/>
          <w:sz w:val="28"/>
          <w:lang w:val="ru-RU"/>
        </w:rPr>
        <w:t>аудирования</w:t>
      </w:r>
      <w:proofErr w:type="spellEnd"/>
      <w:r w:rsidRPr="00D22D59">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22D59">
        <w:rPr>
          <w:rFonts w:ascii="Times New Roman" w:hAnsi="Times New Roman"/>
          <w:color w:val="000000"/>
          <w:sz w:val="28"/>
          <w:lang w:val="ru-RU"/>
        </w:rPr>
        <w:t>инфографику</w:t>
      </w:r>
      <w:proofErr w:type="spellEnd"/>
      <w:r w:rsidRPr="00D22D59">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D22D59">
        <w:rPr>
          <w:rFonts w:ascii="Times New Roman" w:hAnsi="Times New Roman"/>
          <w:color w:val="000000"/>
          <w:sz w:val="28"/>
          <w:lang w:val="ru-RU"/>
        </w:rPr>
        <w:t>интернет-коммуникации</w:t>
      </w:r>
      <w:proofErr w:type="spellEnd"/>
      <w:r w:rsidRPr="00D22D59">
        <w:rPr>
          <w:rFonts w:ascii="Times New Roman" w:hAnsi="Times New Roman"/>
          <w:color w:val="000000"/>
          <w:sz w:val="28"/>
          <w:lang w:val="ru-RU"/>
        </w:rPr>
        <w:t>.</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lastRenderedPageBreak/>
        <w:t>Употреблять языковые средства с учётом речевой ситуации.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Текст. Информационно-смысловая переработка текста</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Понимать, анализировать и комментировать основную и дополнительную, явную и скрытую (</w:t>
      </w:r>
      <w:proofErr w:type="spellStart"/>
      <w:r w:rsidRPr="00D22D59">
        <w:rPr>
          <w:rFonts w:ascii="Times New Roman" w:hAnsi="Times New Roman"/>
          <w:color w:val="000000"/>
          <w:sz w:val="28"/>
          <w:lang w:val="ru-RU"/>
        </w:rPr>
        <w:t>подтекстовую</w:t>
      </w:r>
      <w:proofErr w:type="spellEnd"/>
      <w:r w:rsidRPr="00D22D59">
        <w:rPr>
          <w:rFonts w:ascii="Times New Roman" w:hAnsi="Times New Roman"/>
          <w:color w:val="000000"/>
          <w:sz w:val="28"/>
          <w:lang w:val="ru-RU"/>
        </w:rPr>
        <w:t>) информацию текстов, воспринимаемых зрительно и (или) на слух.</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Выявлять логико-смысловые отношения между предложениями в тексте.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 xml:space="preserve">Использовать различные виды </w:t>
      </w:r>
      <w:proofErr w:type="spellStart"/>
      <w:r w:rsidRPr="00D22D59">
        <w:rPr>
          <w:rFonts w:ascii="Times New Roman" w:hAnsi="Times New Roman"/>
          <w:color w:val="000000"/>
          <w:sz w:val="28"/>
          <w:lang w:val="ru-RU"/>
        </w:rPr>
        <w:t>аудирования</w:t>
      </w:r>
      <w:proofErr w:type="spellEnd"/>
      <w:r w:rsidRPr="00D22D59">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D22D59">
        <w:rPr>
          <w:rFonts w:ascii="Times New Roman" w:hAnsi="Times New Roman"/>
          <w:color w:val="000000"/>
          <w:sz w:val="28"/>
          <w:lang w:val="ru-RU"/>
        </w:rPr>
        <w:t>инфографику</w:t>
      </w:r>
      <w:proofErr w:type="spellEnd"/>
      <w:r w:rsidRPr="00D22D59">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11 КЛАСС</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Общие сведения о языке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Язык и речь. Культура речи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Синтаксис. Синтаксические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Выполнять синтаксический анализ словосочетания, простого и сложного предложения.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lastRenderedPageBreak/>
        <w:t>Определять изобразительно-выразительные средства синтаксиса русского языка (в рамках изученного).</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Соблюдать синтаксические нормы.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словари грамматических трудностей, справочники.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Пунктуация. Основные правила пунктуации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 принципах и разделах русской пунктуации.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Выполнять пунктуационный анализ предложения.</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Соблюдать правила пунктуации.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Использовать справочники по пунктуации.</w:t>
      </w:r>
    </w:p>
    <w:p w:rsidR="009613E3" w:rsidRPr="00D22D59" w:rsidRDefault="00D22D59">
      <w:pPr>
        <w:spacing w:after="0" w:line="264" w:lineRule="auto"/>
        <w:ind w:firstLine="600"/>
        <w:jc w:val="both"/>
        <w:rPr>
          <w:lang w:val="ru-RU"/>
        </w:rPr>
      </w:pPr>
      <w:r w:rsidRPr="00D22D59">
        <w:rPr>
          <w:rFonts w:ascii="Times New Roman" w:hAnsi="Times New Roman"/>
          <w:b/>
          <w:color w:val="000000"/>
          <w:sz w:val="28"/>
          <w:lang w:val="ru-RU"/>
        </w:rPr>
        <w:t>Функциональная стилистика. Культура речи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 функциональной стилистике как разделе лингвистики.</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613E3" w:rsidRPr="00D22D59" w:rsidRDefault="00D22D59">
      <w:pPr>
        <w:spacing w:after="0" w:line="264" w:lineRule="auto"/>
        <w:ind w:firstLine="600"/>
        <w:jc w:val="both"/>
        <w:rPr>
          <w:lang w:val="ru-RU"/>
        </w:rPr>
      </w:pPr>
      <w:r w:rsidRPr="00D22D59">
        <w:rPr>
          <w:rFonts w:ascii="Times New Roman" w:hAnsi="Times New Roman"/>
          <w:color w:val="000000"/>
          <w:sz w:val="28"/>
          <w:lang w:val="ru-RU"/>
        </w:rPr>
        <w:t>Применять знания о функциональных разновидностях языка в речевой практике.</w:t>
      </w:r>
    </w:p>
    <w:p w:rsidR="009613E3" w:rsidRPr="00D22D59" w:rsidRDefault="009613E3">
      <w:pPr>
        <w:rPr>
          <w:lang w:val="ru-RU"/>
        </w:rPr>
        <w:sectPr w:rsidR="009613E3" w:rsidRPr="00D22D59">
          <w:pgSz w:w="11906" w:h="16383"/>
          <w:pgMar w:top="1134" w:right="850" w:bottom="1134" w:left="1701" w:header="720" w:footer="720" w:gutter="0"/>
          <w:cols w:space="720"/>
        </w:sectPr>
      </w:pPr>
    </w:p>
    <w:p w:rsidR="009613E3" w:rsidRDefault="00D22D59">
      <w:pPr>
        <w:spacing w:after="0"/>
        <w:ind w:left="120"/>
      </w:pPr>
      <w:bookmarkStart w:id="4" w:name="block-5432851"/>
      <w:bookmarkEnd w:id="3"/>
      <w:r>
        <w:rPr>
          <w:rFonts w:ascii="Times New Roman" w:hAnsi="Times New Roman"/>
          <w:b/>
          <w:color w:val="000000"/>
          <w:sz w:val="28"/>
        </w:rPr>
        <w:lastRenderedPageBreak/>
        <w:t xml:space="preserve">ТЕМАТИЧЕСКОЕ ПЛАНИРОВАНИЕ </w:t>
      </w:r>
    </w:p>
    <w:p w:rsidR="009613E3" w:rsidRDefault="00D22D5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918"/>
        <w:gridCol w:w="1982"/>
        <w:gridCol w:w="3327"/>
      </w:tblGrid>
      <w:tr w:rsidR="009613E3">
        <w:trPr>
          <w:trHeight w:val="144"/>
          <w:tblCellSpacing w:w="20" w:type="nil"/>
        </w:trPr>
        <w:tc>
          <w:tcPr>
            <w:tcW w:w="633" w:type="dxa"/>
            <w:vMerge w:val="restart"/>
            <w:tcMar>
              <w:top w:w="50" w:type="dxa"/>
              <w:left w:w="100" w:type="dxa"/>
            </w:tcMar>
            <w:vAlign w:val="center"/>
          </w:tcPr>
          <w:p w:rsidR="009613E3" w:rsidRDefault="00D22D59">
            <w:pPr>
              <w:spacing w:after="0"/>
              <w:ind w:left="135"/>
            </w:pPr>
            <w:r>
              <w:rPr>
                <w:rFonts w:ascii="Times New Roman" w:hAnsi="Times New Roman"/>
                <w:b/>
                <w:color w:val="000000"/>
                <w:sz w:val="24"/>
              </w:rPr>
              <w:t xml:space="preserve">№ п/п </w:t>
            </w:r>
          </w:p>
          <w:p w:rsidR="009613E3" w:rsidRDefault="009613E3">
            <w:pPr>
              <w:spacing w:after="0"/>
              <w:ind w:left="135"/>
            </w:pPr>
          </w:p>
        </w:tc>
        <w:tc>
          <w:tcPr>
            <w:tcW w:w="3696" w:type="dxa"/>
            <w:vMerge w:val="restart"/>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Наименование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программы</w:t>
            </w:r>
            <w:proofErr w:type="spellEnd"/>
          </w:p>
          <w:p w:rsidR="009613E3" w:rsidRDefault="009613E3">
            <w:pPr>
              <w:spacing w:after="0"/>
              <w:ind w:left="135"/>
            </w:pPr>
          </w:p>
        </w:tc>
        <w:tc>
          <w:tcPr>
            <w:tcW w:w="0" w:type="auto"/>
            <w:gridSpan w:val="2"/>
            <w:tcMar>
              <w:top w:w="50" w:type="dxa"/>
              <w:left w:w="100" w:type="dxa"/>
            </w:tcMar>
            <w:vAlign w:val="center"/>
          </w:tcPr>
          <w:p w:rsidR="009613E3" w:rsidRDefault="00D22D59">
            <w:pPr>
              <w:spacing w:after="0"/>
            </w:pPr>
            <w:proofErr w:type="spellStart"/>
            <w:r>
              <w:rPr>
                <w:rFonts w:ascii="Times New Roman" w:hAnsi="Times New Roman"/>
                <w:b/>
                <w:color w:val="000000"/>
                <w:sz w:val="24"/>
              </w:rPr>
              <w:t>Количество</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3327" w:type="dxa"/>
            <w:vMerge w:val="restart"/>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rsidR="009613E3" w:rsidRDefault="009613E3">
            <w:pPr>
              <w:spacing w:after="0"/>
              <w:ind w:left="135"/>
            </w:pPr>
          </w:p>
        </w:tc>
      </w:tr>
      <w:tr w:rsidR="009613E3">
        <w:trPr>
          <w:trHeight w:val="144"/>
          <w:tblCellSpacing w:w="20" w:type="nil"/>
        </w:trPr>
        <w:tc>
          <w:tcPr>
            <w:tcW w:w="0" w:type="auto"/>
            <w:vMerge/>
            <w:tcBorders>
              <w:top w:val="nil"/>
            </w:tcBorders>
            <w:tcMar>
              <w:top w:w="50" w:type="dxa"/>
              <w:left w:w="100" w:type="dxa"/>
            </w:tcMar>
          </w:tcPr>
          <w:p w:rsidR="009613E3" w:rsidRDefault="009613E3"/>
        </w:tc>
        <w:tc>
          <w:tcPr>
            <w:tcW w:w="0" w:type="auto"/>
            <w:vMerge/>
            <w:tcBorders>
              <w:top w:val="nil"/>
            </w:tcBorders>
            <w:tcMar>
              <w:top w:w="50" w:type="dxa"/>
              <w:left w:w="100" w:type="dxa"/>
            </w:tcMar>
          </w:tcPr>
          <w:p w:rsidR="009613E3" w:rsidRDefault="009613E3"/>
        </w:tc>
        <w:tc>
          <w:tcPr>
            <w:tcW w:w="1220" w:type="dxa"/>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Всего</w:t>
            </w:r>
            <w:proofErr w:type="spellEnd"/>
          </w:p>
          <w:p w:rsidR="009613E3" w:rsidRDefault="009613E3">
            <w:pPr>
              <w:spacing w:after="0"/>
              <w:ind w:left="135"/>
            </w:pPr>
          </w:p>
        </w:tc>
        <w:tc>
          <w:tcPr>
            <w:tcW w:w="1982" w:type="dxa"/>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Контрольные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9613E3" w:rsidRDefault="009613E3">
            <w:pPr>
              <w:spacing w:after="0"/>
              <w:ind w:left="135"/>
            </w:pPr>
          </w:p>
        </w:tc>
        <w:tc>
          <w:tcPr>
            <w:tcW w:w="0" w:type="auto"/>
            <w:vMerge/>
            <w:tcBorders>
              <w:top w:val="nil"/>
            </w:tcBorders>
            <w:tcMar>
              <w:top w:w="50" w:type="dxa"/>
              <w:left w:w="100" w:type="dxa"/>
            </w:tcMar>
          </w:tcPr>
          <w:p w:rsidR="009613E3" w:rsidRDefault="009613E3"/>
        </w:tc>
      </w:tr>
      <w:tr w:rsidR="009613E3" w:rsidRPr="00213FB7">
        <w:trPr>
          <w:trHeight w:val="144"/>
          <w:tblCellSpacing w:w="20" w:type="nil"/>
        </w:trPr>
        <w:tc>
          <w:tcPr>
            <w:tcW w:w="0" w:type="auto"/>
            <w:gridSpan w:val="5"/>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b/>
                <w:color w:val="000000"/>
                <w:sz w:val="24"/>
                <w:lang w:val="ru-RU"/>
              </w:rPr>
              <w:t>Раздел 1.Общие сведения о языке</w:t>
            </w:r>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1.1</w:t>
            </w:r>
          </w:p>
        </w:tc>
        <w:tc>
          <w:tcPr>
            <w:tcW w:w="3696" w:type="dxa"/>
            <w:tcMar>
              <w:top w:w="50" w:type="dxa"/>
              <w:left w:w="100" w:type="dxa"/>
            </w:tcMar>
            <w:vAlign w:val="center"/>
          </w:tcPr>
          <w:p w:rsidR="009613E3" w:rsidRDefault="00D22D59">
            <w:pPr>
              <w:spacing w:after="0"/>
              <w:ind w:left="135"/>
            </w:pPr>
            <w:r w:rsidRPr="00D22D59">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как</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наука</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1.2</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1.3</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1.4</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Формы существования русского национального языка</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Итогопоразделу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9613E3" w:rsidRDefault="009613E3"/>
        </w:tc>
      </w:tr>
      <w:tr w:rsidR="009613E3">
        <w:trPr>
          <w:trHeight w:val="144"/>
          <w:tblCellSpacing w:w="20" w:type="nil"/>
        </w:trPr>
        <w:tc>
          <w:tcPr>
            <w:tcW w:w="0" w:type="auto"/>
            <w:gridSpan w:val="5"/>
            <w:tcMar>
              <w:top w:w="50" w:type="dxa"/>
              <w:left w:w="100" w:type="dxa"/>
            </w:tcMar>
            <w:vAlign w:val="center"/>
          </w:tcPr>
          <w:p w:rsidR="009613E3" w:rsidRDefault="00D22D59">
            <w:pPr>
              <w:spacing w:after="0"/>
              <w:ind w:left="135"/>
            </w:pPr>
            <w:r w:rsidRPr="00D22D59">
              <w:rPr>
                <w:rFonts w:ascii="Times New Roman" w:hAnsi="Times New Roman"/>
                <w:b/>
                <w:color w:val="000000"/>
                <w:sz w:val="24"/>
                <w:lang w:val="ru-RU"/>
              </w:rPr>
              <w:t xml:space="preserve">Раздел 2.Язык и речь. Культура речи. </w:t>
            </w:r>
            <w:proofErr w:type="spellStart"/>
            <w:r>
              <w:rPr>
                <w:rFonts w:ascii="Times New Roman" w:hAnsi="Times New Roman"/>
                <w:b/>
                <w:color w:val="000000"/>
                <w:sz w:val="24"/>
              </w:rPr>
              <w:t>Система</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речи</w:t>
            </w:r>
            <w:proofErr w:type="spellEnd"/>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2.1</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Система языка, её устройство, функционирование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2.2</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Культура речи как раздел лингвистики</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2.3</w:t>
            </w:r>
          </w:p>
        </w:tc>
        <w:tc>
          <w:tcPr>
            <w:tcW w:w="3696" w:type="dxa"/>
            <w:tcMar>
              <w:top w:w="50" w:type="dxa"/>
              <w:left w:w="100" w:type="dxa"/>
            </w:tcMar>
            <w:vAlign w:val="center"/>
          </w:tcPr>
          <w:p w:rsidR="009613E3" w:rsidRDefault="00D22D59">
            <w:pPr>
              <w:spacing w:after="0"/>
              <w:ind w:left="135"/>
            </w:pPr>
            <w:r w:rsidRPr="00D22D59">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языковых</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норм</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2.4</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Качества</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хорошей</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речи</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Основные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виды</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Итогопоразделу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9613E3" w:rsidRDefault="009613E3"/>
        </w:tc>
      </w:tr>
      <w:tr w:rsidR="009613E3">
        <w:trPr>
          <w:trHeight w:val="144"/>
          <w:tblCellSpacing w:w="20" w:type="nil"/>
        </w:trPr>
        <w:tc>
          <w:tcPr>
            <w:tcW w:w="0" w:type="auto"/>
            <w:gridSpan w:val="5"/>
            <w:tcMar>
              <w:top w:w="50" w:type="dxa"/>
              <w:left w:w="100" w:type="dxa"/>
            </w:tcMar>
            <w:vAlign w:val="center"/>
          </w:tcPr>
          <w:p w:rsidR="009613E3" w:rsidRDefault="00D22D59">
            <w:pPr>
              <w:spacing w:after="0"/>
              <w:ind w:left="135"/>
            </w:pPr>
            <w:r w:rsidRPr="00D22D59">
              <w:rPr>
                <w:rFonts w:ascii="Times New Roman" w:hAnsi="Times New Roman"/>
                <w:b/>
                <w:color w:val="000000"/>
                <w:sz w:val="24"/>
                <w:lang w:val="ru-RU"/>
              </w:rPr>
              <w:t xml:space="preserve">Раздел 3.Язык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нормы</w:t>
            </w:r>
            <w:proofErr w:type="spellEnd"/>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3.1</w:t>
            </w:r>
          </w:p>
        </w:tc>
        <w:tc>
          <w:tcPr>
            <w:tcW w:w="3696" w:type="dxa"/>
            <w:tcMar>
              <w:top w:w="50" w:type="dxa"/>
              <w:left w:w="100" w:type="dxa"/>
            </w:tcMar>
            <w:vAlign w:val="center"/>
          </w:tcPr>
          <w:p w:rsidR="009613E3" w:rsidRPr="00775C58" w:rsidRDefault="00D22D59">
            <w:pPr>
              <w:spacing w:after="0"/>
              <w:ind w:left="135"/>
              <w:rPr>
                <w:lang w:val="ru-RU"/>
              </w:rPr>
            </w:pPr>
            <w:r w:rsidRPr="00D22D59">
              <w:rPr>
                <w:rFonts w:ascii="Times New Roman" w:hAnsi="Times New Roman"/>
                <w:color w:val="000000"/>
                <w:sz w:val="24"/>
                <w:lang w:val="ru-RU"/>
              </w:rPr>
              <w:t>Фонетика и орфоэпия как разделы лингвистики</w:t>
            </w:r>
            <w:proofErr w:type="gramStart"/>
            <w:r w:rsidRPr="00D22D59">
              <w:rPr>
                <w:rFonts w:ascii="Times New Roman" w:hAnsi="Times New Roman"/>
                <w:color w:val="000000"/>
                <w:sz w:val="24"/>
                <w:lang w:val="ru-RU"/>
              </w:rPr>
              <w:t>.</w:t>
            </w:r>
            <w:proofErr w:type="gramEnd"/>
            <w:r w:rsidR="00775C58">
              <w:rPr>
                <w:rFonts w:ascii="Times New Roman" w:hAnsi="Times New Roman"/>
                <w:color w:val="000000"/>
                <w:sz w:val="24"/>
                <w:lang w:val="ru-RU"/>
              </w:rPr>
              <w:t xml:space="preserve"> </w:t>
            </w:r>
            <w:r w:rsidRPr="00D22D59">
              <w:rPr>
                <w:rFonts w:ascii="Times New Roman" w:hAnsi="Times New Roman"/>
                <w:color w:val="000000"/>
                <w:sz w:val="24"/>
                <w:lang w:val="ru-RU"/>
              </w:rPr>
              <w:t>(</w:t>
            </w:r>
            <w:proofErr w:type="gramStart"/>
            <w:r w:rsidRPr="00D22D59">
              <w:rPr>
                <w:rFonts w:ascii="Times New Roman" w:hAnsi="Times New Roman"/>
                <w:color w:val="000000"/>
                <w:sz w:val="24"/>
                <w:lang w:val="ru-RU"/>
              </w:rPr>
              <w:t>п</w:t>
            </w:r>
            <w:proofErr w:type="gramEnd"/>
            <w:r w:rsidRPr="00D22D59">
              <w:rPr>
                <w:rFonts w:ascii="Times New Roman" w:hAnsi="Times New Roman"/>
                <w:color w:val="000000"/>
                <w:sz w:val="24"/>
                <w:lang w:val="ru-RU"/>
              </w:rPr>
              <w:t xml:space="preserve">овторение, обобщение). </w:t>
            </w:r>
            <w:r w:rsidRPr="00775C58">
              <w:rPr>
                <w:rFonts w:ascii="Times New Roman" w:hAnsi="Times New Roman"/>
                <w:color w:val="000000"/>
                <w:sz w:val="24"/>
                <w:lang w:val="ru-RU"/>
              </w:rPr>
              <w:t>Изобразительно-</w:t>
            </w:r>
            <w:r w:rsidR="00775C58">
              <w:rPr>
                <w:rFonts w:ascii="Times New Roman" w:hAnsi="Times New Roman"/>
                <w:color w:val="000000"/>
                <w:sz w:val="24"/>
                <w:lang w:val="ru-RU"/>
              </w:rPr>
              <w:t xml:space="preserve"> </w:t>
            </w:r>
            <w:r w:rsidRPr="00775C58">
              <w:rPr>
                <w:rFonts w:ascii="Times New Roman" w:hAnsi="Times New Roman"/>
                <w:color w:val="000000"/>
                <w:sz w:val="24"/>
                <w:lang w:val="ru-RU"/>
              </w:rPr>
              <w:t>выразительные</w:t>
            </w:r>
            <w:r w:rsidR="00775C58">
              <w:rPr>
                <w:rFonts w:ascii="Times New Roman" w:hAnsi="Times New Roman"/>
                <w:color w:val="000000"/>
                <w:sz w:val="24"/>
                <w:lang w:val="ru-RU"/>
              </w:rPr>
              <w:t xml:space="preserve"> </w:t>
            </w:r>
            <w:r w:rsidRPr="00775C58">
              <w:rPr>
                <w:rFonts w:ascii="Times New Roman" w:hAnsi="Times New Roman"/>
                <w:color w:val="000000"/>
                <w:sz w:val="24"/>
                <w:lang w:val="ru-RU"/>
              </w:rPr>
              <w:t>средства</w:t>
            </w:r>
            <w:r w:rsidR="00775C58">
              <w:rPr>
                <w:rFonts w:ascii="Times New Roman" w:hAnsi="Times New Roman"/>
                <w:color w:val="000000"/>
                <w:sz w:val="24"/>
                <w:lang w:val="ru-RU"/>
              </w:rPr>
              <w:t xml:space="preserve"> </w:t>
            </w:r>
            <w:r w:rsidRPr="00775C58">
              <w:rPr>
                <w:rFonts w:ascii="Times New Roman" w:hAnsi="Times New Roman"/>
                <w:color w:val="000000"/>
                <w:sz w:val="24"/>
                <w:lang w:val="ru-RU"/>
              </w:rPr>
              <w:t>фонетики (повторение, обобщение).</w:t>
            </w:r>
          </w:p>
        </w:tc>
        <w:tc>
          <w:tcPr>
            <w:tcW w:w="1220" w:type="dxa"/>
            <w:tcMar>
              <w:top w:w="50" w:type="dxa"/>
              <w:left w:w="100" w:type="dxa"/>
            </w:tcMar>
            <w:vAlign w:val="center"/>
          </w:tcPr>
          <w:p w:rsidR="009613E3" w:rsidRDefault="00D22D59">
            <w:pPr>
              <w:spacing w:after="0"/>
              <w:ind w:left="135"/>
              <w:jc w:val="center"/>
            </w:pPr>
            <w:r w:rsidRPr="00775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3.2</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Орфоэпические (произносительные и акцентологические) нормы</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Итогопоразделу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613E3" w:rsidRDefault="009613E3"/>
        </w:tc>
      </w:tr>
      <w:tr w:rsidR="009613E3" w:rsidRPr="00213FB7">
        <w:trPr>
          <w:trHeight w:val="144"/>
          <w:tblCellSpacing w:w="20" w:type="nil"/>
        </w:trPr>
        <w:tc>
          <w:tcPr>
            <w:tcW w:w="0" w:type="auto"/>
            <w:gridSpan w:val="5"/>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b/>
                <w:color w:val="000000"/>
                <w:sz w:val="24"/>
                <w:lang w:val="ru-RU"/>
              </w:rPr>
              <w:t>Раздел 4.Язык и речь. Культура речи. Лексикология и фразеология. Лексические нормы</w:t>
            </w:r>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4.1</w:t>
            </w:r>
          </w:p>
        </w:tc>
        <w:tc>
          <w:tcPr>
            <w:tcW w:w="3696" w:type="dxa"/>
            <w:tcMar>
              <w:top w:w="50" w:type="dxa"/>
              <w:left w:w="100" w:type="dxa"/>
            </w:tcMar>
            <w:vAlign w:val="center"/>
          </w:tcPr>
          <w:p w:rsidR="009613E3" w:rsidRDefault="00D22D59">
            <w:pPr>
              <w:spacing w:after="0"/>
              <w:ind w:left="135"/>
            </w:pPr>
            <w:r w:rsidRPr="00D22D59">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средства</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4.2</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Основные лексические нормы современного русского литературного языка</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3 </w:t>
            </w:r>
          </w:p>
        </w:tc>
        <w:tc>
          <w:tcPr>
            <w:tcW w:w="1982" w:type="dxa"/>
            <w:tcMar>
              <w:top w:w="50" w:type="dxa"/>
              <w:left w:w="100" w:type="dxa"/>
            </w:tcMar>
            <w:vAlign w:val="center"/>
          </w:tcPr>
          <w:p w:rsidR="009613E3" w:rsidRPr="00451B39" w:rsidRDefault="00451B39">
            <w:pPr>
              <w:spacing w:after="0"/>
              <w:ind w:left="135"/>
              <w:jc w:val="center"/>
              <w:rPr>
                <w:lang w:val="ru-RU"/>
              </w:rPr>
            </w:pPr>
            <w:r>
              <w:rPr>
                <w:lang w:val="ru-RU"/>
              </w:rPr>
              <w:t>1</w:t>
            </w: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4.3</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Функционально</w:t>
            </w:r>
            <w:proofErr w:type="spellEnd"/>
            <w:r>
              <w:rPr>
                <w:rFonts w:ascii="Times New Roman" w:hAnsi="Times New Roman"/>
                <w:color w:val="000000"/>
                <w:sz w:val="24"/>
              </w:rPr>
              <w:t>-</w:t>
            </w:r>
            <w:r w:rsidR="00775C58">
              <w:rPr>
                <w:rFonts w:ascii="Times New Roman" w:hAnsi="Times New Roman"/>
                <w:color w:val="000000"/>
                <w:sz w:val="24"/>
                <w:lang w:val="ru-RU"/>
              </w:rPr>
              <w:t xml:space="preserve"> </w:t>
            </w:r>
            <w:proofErr w:type="spellStart"/>
            <w:r>
              <w:rPr>
                <w:rFonts w:ascii="Times New Roman" w:hAnsi="Times New Roman"/>
                <w:color w:val="000000"/>
                <w:sz w:val="24"/>
              </w:rPr>
              <w:t>стилистическая</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окраска</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слова</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4.4</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Экспрессивно</w:t>
            </w:r>
            <w:proofErr w:type="spellEnd"/>
            <w:r>
              <w:rPr>
                <w:rFonts w:ascii="Times New Roman" w:hAnsi="Times New Roman"/>
                <w:color w:val="000000"/>
                <w:sz w:val="24"/>
              </w:rPr>
              <w:t>-</w:t>
            </w:r>
            <w:r w:rsidR="00775C58">
              <w:rPr>
                <w:rFonts w:ascii="Times New Roman" w:hAnsi="Times New Roman"/>
                <w:color w:val="000000"/>
                <w:sz w:val="24"/>
                <w:lang w:val="ru-RU"/>
              </w:rPr>
              <w:t xml:space="preserve"> </w:t>
            </w:r>
            <w:proofErr w:type="spellStart"/>
            <w:r>
              <w:rPr>
                <w:rFonts w:ascii="Times New Roman" w:hAnsi="Times New Roman"/>
                <w:color w:val="000000"/>
                <w:sz w:val="24"/>
              </w:rPr>
              <w:t>стилистическая</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окраска</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слова</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4.5</w:t>
            </w:r>
          </w:p>
        </w:tc>
        <w:tc>
          <w:tcPr>
            <w:tcW w:w="3696" w:type="dxa"/>
            <w:tcMar>
              <w:top w:w="50" w:type="dxa"/>
              <w:left w:w="100" w:type="dxa"/>
            </w:tcMar>
            <w:vAlign w:val="center"/>
          </w:tcPr>
          <w:p w:rsidR="009613E3" w:rsidRDefault="00D22D59">
            <w:pPr>
              <w:spacing w:after="0"/>
              <w:ind w:left="135"/>
            </w:pPr>
            <w:r w:rsidRPr="00D22D59">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слова</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lastRenderedPageBreak/>
              <w:t>Итого</w:t>
            </w:r>
            <w:proofErr w:type="spellEnd"/>
            <w:r w:rsidR="00451B39">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451B39">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613E3" w:rsidRDefault="009613E3"/>
        </w:tc>
      </w:tr>
      <w:tr w:rsidR="009613E3" w:rsidRPr="00213FB7">
        <w:trPr>
          <w:trHeight w:val="144"/>
          <w:tblCellSpacing w:w="20" w:type="nil"/>
        </w:trPr>
        <w:tc>
          <w:tcPr>
            <w:tcW w:w="0" w:type="auto"/>
            <w:gridSpan w:val="5"/>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b/>
                <w:color w:val="000000"/>
                <w:sz w:val="24"/>
                <w:lang w:val="ru-RU"/>
              </w:rPr>
              <w:t xml:space="preserve">Раздел 5.Язык и речь. Культура речи. </w:t>
            </w:r>
            <w:proofErr w:type="spellStart"/>
            <w:r w:rsidRPr="00D22D59">
              <w:rPr>
                <w:rFonts w:ascii="Times New Roman" w:hAnsi="Times New Roman"/>
                <w:b/>
                <w:color w:val="000000"/>
                <w:sz w:val="24"/>
                <w:lang w:val="ru-RU"/>
              </w:rPr>
              <w:t>Морфемика</w:t>
            </w:r>
            <w:proofErr w:type="spellEnd"/>
            <w:r w:rsidRPr="00D22D59">
              <w:rPr>
                <w:rFonts w:ascii="Times New Roman" w:hAnsi="Times New Roman"/>
                <w:b/>
                <w:color w:val="000000"/>
                <w:sz w:val="24"/>
                <w:lang w:val="ru-RU"/>
              </w:rPr>
              <w:t xml:space="preserve"> и словообразование. Словообразовательные нормы</w:t>
            </w:r>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5.1</w:t>
            </w:r>
          </w:p>
        </w:tc>
        <w:tc>
          <w:tcPr>
            <w:tcW w:w="3696" w:type="dxa"/>
            <w:tcMar>
              <w:top w:w="50" w:type="dxa"/>
              <w:left w:w="100" w:type="dxa"/>
            </w:tcMar>
            <w:vAlign w:val="center"/>
          </w:tcPr>
          <w:p w:rsidR="009613E3" w:rsidRPr="00D22D59" w:rsidRDefault="00D22D59">
            <w:pPr>
              <w:spacing w:after="0"/>
              <w:ind w:left="135"/>
              <w:rPr>
                <w:lang w:val="ru-RU"/>
              </w:rPr>
            </w:pPr>
            <w:proofErr w:type="spellStart"/>
            <w:r w:rsidRPr="00D22D59">
              <w:rPr>
                <w:rFonts w:ascii="Times New Roman" w:hAnsi="Times New Roman"/>
                <w:color w:val="000000"/>
                <w:sz w:val="24"/>
                <w:lang w:val="ru-RU"/>
              </w:rPr>
              <w:t>Морфемика</w:t>
            </w:r>
            <w:proofErr w:type="spellEnd"/>
            <w:r w:rsidRPr="00D22D59">
              <w:rPr>
                <w:rFonts w:ascii="Times New Roman" w:hAnsi="Times New Roman"/>
                <w:color w:val="000000"/>
                <w:sz w:val="24"/>
                <w:lang w:val="ru-RU"/>
              </w:rPr>
              <w:t xml:space="preserve"> и словообразование как разделы лингвистики (повторение, обобщение)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5.2</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Словообразовательные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нормы</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Итогопоразделу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613E3" w:rsidRDefault="009613E3"/>
        </w:tc>
      </w:tr>
      <w:tr w:rsidR="009613E3">
        <w:trPr>
          <w:trHeight w:val="144"/>
          <w:tblCellSpacing w:w="20" w:type="nil"/>
        </w:trPr>
        <w:tc>
          <w:tcPr>
            <w:tcW w:w="0" w:type="auto"/>
            <w:gridSpan w:val="5"/>
            <w:tcMar>
              <w:top w:w="50" w:type="dxa"/>
              <w:left w:w="100" w:type="dxa"/>
            </w:tcMar>
            <w:vAlign w:val="center"/>
          </w:tcPr>
          <w:p w:rsidR="009613E3" w:rsidRDefault="00D22D59">
            <w:pPr>
              <w:spacing w:after="0"/>
              <w:ind w:left="135"/>
            </w:pPr>
            <w:r w:rsidRPr="00D22D59">
              <w:rPr>
                <w:rFonts w:ascii="Times New Roman" w:hAnsi="Times New Roman"/>
                <w:b/>
                <w:color w:val="000000"/>
                <w:sz w:val="24"/>
                <w:lang w:val="ru-RU"/>
              </w:rPr>
              <w:t xml:space="preserve">Раздел 6.Язык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Морфологическиенормы</w:t>
            </w:r>
            <w:proofErr w:type="spellEnd"/>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6.1</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Морфология как раздел лингвистики (повторение, обобщение)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Pr="00451B39" w:rsidRDefault="00451B39">
            <w:pPr>
              <w:spacing w:after="0"/>
              <w:ind w:left="135"/>
              <w:jc w:val="center"/>
              <w:rPr>
                <w:lang w:val="ru-RU"/>
              </w:rPr>
            </w:pPr>
            <w:r>
              <w:rPr>
                <w:lang w:val="ru-RU"/>
              </w:rPr>
              <w:t>1</w:t>
            </w: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6.2</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4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Итогопоразделу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9613E3" w:rsidRDefault="009613E3"/>
        </w:tc>
      </w:tr>
      <w:tr w:rsidR="009613E3">
        <w:trPr>
          <w:trHeight w:val="144"/>
          <w:tblCellSpacing w:w="20" w:type="nil"/>
        </w:trPr>
        <w:tc>
          <w:tcPr>
            <w:tcW w:w="0" w:type="auto"/>
            <w:gridSpan w:val="5"/>
            <w:tcMar>
              <w:top w:w="50" w:type="dxa"/>
              <w:left w:w="100" w:type="dxa"/>
            </w:tcMar>
            <w:vAlign w:val="center"/>
          </w:tcPr>
          <w:p w:rsidR="009613E3" w:rsidRDefault="00D22D59">
            <w:pPr>
              <w:spacing w:after="0"/>
              <w:ind w:left="135"/>
            </w:pPr>
            <w:r w:rsidRPr="00D22D59">
              <w:rPr>
                <w:rFonts w:ascii="Times New Roman" w:hAnsi="Times New Roman"/>
                <w:b/>
                <w:color w:val="000000"/>
                <w:sz w:val="24"/>
                <w:lang w:val="ru-RU"/>
              </w:rPr>
              <w:t xml:space="preserve">Раздел 7.Язык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Основныеправилаорфографии</w:t>
            </w:r>
            <w:proofErr w:type="spellEnd"/>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7.1</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Орфография как раздел лингвистики (повторение, обобщение)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7.2</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Правописание гласных и согласных в корне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7.3</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Употребление разделительных </w:t>
            </w:r>
            <w:proofErr w:type="spellStart"/>
            <w:r w:rsidRPr="00D22D59">
              <w:rPr>
                <w:rFonts w:ascii="Times New Roman" w:hAnsi="Times New Roman"/>
                <w:color w:val="000000"/>
                <w:sz w:val="24"/>
                <w:lang w:val="ru-RU"/>
              </w:rPr>
              <w:t>ъ</w:t>
            </w:r>
            <w:proofErr w:type="spellEnd"/>
            <w:r w:rsidRPr="00D22D59">
              <w:rPr>
                <w:rFonts w:ascii="Times New Roman" w:hAnsi="Times New Roman"/>
                <w:color w:val="000000"/>
                <w:sz w:val="24"/>
                <w:lang w:val="ru-RU"/>
              </w:rPr>
              <w:t xml:space="preserve"> и </w:t>
            </w:r>
            <w:proofErr w:type="spellStart"/>
            <w:r w:rsidRPr="00D22D59">
              <w:rPr>
                <w:rFonts w:ascii="Times New Roman" w:hAnsi="Times New Roman"/>
                <w:color w:val="000000"/>
                <w:sz w:val="24"/>
                <w:lang w:val="ru-RU"/>
              </w:rPr>
              <w:t>ь</w:t>
            </w:r>
            <w:proofErr w:type="spellEnd"/>
            <w:r w:rsidRPr="00D22D59">
              <w:rPr>
                <w:rFonts w:ascii="Times New Roman" w:hAnsi="Times New Roman"/>
                <w:color w:val="000000"/>
                <w:sz w:val="24"/>
                <w:lang w:val="ru-RU"/>
              </w:rPr>
              <w:t xml:space="preserve">. Правописание приставок. Буквы </w:t>
            </w:r>
            <w:proofErr w:type="spellStart"/>
            <w:r w:rsidRPr="00D22D59">
              <w:rPr>
                <w:rFonts w:ascii="Times New Roman" w:hAnsi="Times New Roman"/>
                <w:color w:val="000000"/>
                <w:sz w:val="24"/>
                <w:lang w:val="ru-RU"/>
              </w:rPr>
              <w:t>ы</w:t>
            </w:r>
            <w:proofErr w:type="spellEnd"/>
            <w:r w:rsidRPr="00D22D59">
              <w:rPr>
                <w:rFonts w:ascii="Times New Roman" w:hAnsi="Times New Roman"/>
                <w:color w:val="000000"/>
                <w:sz w:val="24"/>
                <w:lang w:val="ru-RU"/>
              </w:rPr>
              <w:t xml:space="preserve"> — и после приставок</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7.4</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Правописание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суффиксов</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7.5</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Правописание </w:t>
            </w:r>
            <w:proofErr w:type="spellStart"/>
            <w:r w:rsidRPr="00D22D59">
              <w:rPr>
                <w:rFonts w:ascii="Times New Roman" w:hAnsi="Times New Roman"/>
                <w:color w:val="000000"/>
                <w:sz w:val="24"/>
                <w:lang w:val="ru-RU"/>
              </w:rPr>
              <w:t>н</w:t>
            </w:r>
            <w:proofErr w:type="spellEnd"/>
            <w:r w:rsidRPr="00D22D59">
              <w:rPr>
                <w:rFonts w:ascii="Times New Roman" w:hAnsi="Times New Roman"/>
                <w:color w:val="000000"/>
                <w:sz w:val="24"/>
                <w:lang w:val="ru-RU"/>
              </w:rPr>
              <w:t xml:space="preserve"> и </w:t>
            </w:r>
            <w:proofErr w:type="spellStart"/>
            <w:r w:rsidRPr="00D22D59">
              <w:rPr>
                <w:rFonts w:ascii="Times New Roman" w:hAnsi="Times New Roman"/>
                <w:color w:val="000000"/>
                <w:sz w:val="24"/>
                <w:lang w:val="ru-RU"/>
              </w:rPr>
              <w:t>нн</w:t>
            </w:r>
            <w:proofErr w:type="spellEnd"/>
            <w:r w:rsidRPr="00D22D59">
              <w:rPr>
                <w:rFonts w:ascii="Times New Roman" w:hAnsi="Times New Roman"/>
                <w:color w:val="000000"/>
                <w:sz w:val="24"/>
                <w:lang w:val="ru-RU"/>
              </w:rPr>
              <w:t xml:space="preserve"> в словах различных </w:t>
            </w:r>
            <w:r w:rsidRPr="00D22D59">
              <w:rPr>
                <w:rFonts w:ascii="Times New Roman" w:hAnsi="Times New Roman"/>
                <w:color w:val="000000"/>
                <w:sz w:val="24"/>
                <w:lang w:val="ru-RU"/>
              </w:rPr>
              <w:lastRenderedPageBreak/>
              <w:t>частей речи</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lastRenderedPageBreak/>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Правописание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7.7</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7.8</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Слитное, дефисное и раздельное написание слов</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Pr="00451B39" w:rsidRDefault="00451B39">
            <w:pPr>
              <w:spacing w:after="0"/>
              <w:ind w:left="135"/>
              <w:jc w:val="center"/>
              <w:rPr>
                <w:lang w:val="ru-RU"/>
              </w:rPr>
            </w:pPr>
            <w:r>
              <w:rPr>
                <w:lang w:val="ru-RU"/>
              </w:rPr>
              <w:t>1</w:t>
            </w: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9613E3" w:rsidRDefault="009613E3"/>
        </w:tc>
      </w:tr>
      <w:tr w:rsidR="009613E3">
        <w:trPr>
          <w:trHeight w:val="144"/>
          <w:tblCellSpacing w:w="20" w:type="nil"/>
        </w:trPr>
        <w:tc>
          <w:tcPr>
            <w:tcW w:w="0" w:type="auto"/>
            <w:gridSpan w:val="5"/>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8.Речь. </w:t>
            </w:r>
            <w:proofErr w:type="spellStart"/>
            <w:r>
              <w:rPr>
                <w:rFonts w:ascii="Times New Roman" w:hAnsi="Times New Roman"/>
                <w:b/>
                <w:color w:val="000000"/>
                <w:sz w:val="24"/>
              </w:rPr>
              <w:t>Речевое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общение</w:t>
            </w:r>
            <w:proofErr w:type="spellEnd"/>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8.1</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Речь как деятельность. Виды речевой деятельности (повторение, обобщение)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8.2</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8.3</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Речевой</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этикет</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8.4</w:t>
            </w:r>
          </w:p>
        </w:tc>
        <w:tc>
          <w:tcPr>
            <w:tcW w:w="3696"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Публичное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выступление</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Итогопоразделу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9613E3" w:rsidRDefault="009613E3"/>
        </w:tc>
      </w:tr>
      <w:tr w:rsidR="009613E3" w:rsidRPr="00213FB7">
        <w:trPr>
          <w:trHeight w:val="144"/>
          <w:tblCellSpacing w:w="20" w:type="nil"/>
        </w:trPr>
        <w:tc>
          <w:tcPr>
            <w:tcW w:w="0" w:type="auto"/>
            <w:gridSpan w:val="5"/>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b/>
                <w:color w:val="000000"/>
                <w:sz w:val="24"/>
                <w:lang w:val="ru-RU"/>
              </w:rPr>
              <w:t>Раздел 9.Текст. Информационно-смысловая переработка текста</w:t>
            </w:r>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9.1</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Текст, его основные признаки (повторение, обобщение)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9.2</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t>9.3</w:t>
            </w:r>
          </w:p>
        </w:tc>
        <w:tc>
          <w:tcPr>
            <w:tcW w:w="3696"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Информативность текста. Виды </w:t>
            </w:r>
            <w:r w:rsidRPr="00D22D59">
              <w:rPr>
                <w:rFonts w:ascii="Times New Roman" w:hAnsi="Times New Roman"/>
                <w:color w:val="000000"/>
                <w:sz w:val="24"/>
                <w:lang w:val="ru-RU"/>
              </w:rPr>
              <w:lastRenderedPageBreak/>
              <w:t>информации в тексте</w:t>
            </w:r>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lastRenderedPageBreak/>
              <w:t xml:space="preserve">2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633" w:type="dxa"/>
            <w:tcMar>
              <w:top w:w="50" w:type="dxa"/>
              <w:left w:w="100" w:type="dxa"/>
            </w:tcMar>
            <w:vAlign w:val="center"/>
          </w:tcPr>
          <w:p w:rsidR="009613E3" w:rsidRDefault="00D22D59">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9613E3" w:rsidRDefault="00D22D59">
            <w:pPr>
              <w:spacing w:after="0"/>
              <w:ind w:left="135"/>
            </w:pPr>
            <w:r w:rsidRPr="00D22D59">
              <w:rPr>
                <w:rFonts w:ascii="Times New Roman" w:hAnsi="Times New Roman"/>
                <w:color w:val="000000"/>
                <w:sz w:val="24"/>
                <w:lang w:val="ru-RU"/>
              </w:rPr>
              <w:t>Информационно-смысловая переработка текста. План. Тезисы.</w:t>
            </w:r>
            <w:r w:rsidR="00775C58">
              <w:rPr>
                <w:rFonts w:ascii="Times New Roman" w:hAnsi="Times New Roman"/>
                <w:color w:val="000000"/>
                <w:sz w:val="24"/>
                <w:lang w:val="ru-RU"/>
              </w:rPr>
              <w:t xml:space="preserve"> </w:t>
            </w:r>
            <w:r w:rsidRPr="00D22D59">
              <w:rPr>
                <w:rFonts w:ascii="Times New Roman" w:hAnsi="Times New Roman"/>
                <w:color w:val="000000"/>
                <w:sz w:val="24"/>
                <w:lang w:val="ru-RU"/>
              </w:rPr>
              <w:t xml:space="preserve">Конспект. Реферат. Аннотация. Отзыв. </w:t>
            </w:r>
            <w:proofErr w:type="spellStart"/>
            <w:r>
              <w:rPr>
                <w:rFonts w:ascii="Times New Roman" w:hAnsi="Times New Roman"/>
                <w:color w:val="000000"/>
                <w:sz w:val="24"/>
              </w:rPr>
              <w:t>Рецензия</w:t>
            </w:r>
            <w:proofErr w:type="spellEnd"/>
          </w:p>
        </w:tc>
        <w:tc>
          <w:tcPr>
            <w:tcW w:w="1220"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3 </w:t>
            </w:r>
          </w:p>
        </w:tc>
        <w:tc>
          <w:tcPr>
            <w:tcW w:w="1982" w:type="dxa"/>
            <w:tcMar>
              <w:top w:w="50" w:type="dxa"/>
              <w:left w:w="100" w:type="dxa"/>
            </w:tcMar>
            <w:vAlign w:val="center"/>
          </w:tcPr>
          <w:p w:rsidR="009613E3" w:rsidRPr="00451B39" w:rsidRDefault="00451B39">
            <w:pPr>
              <w:spacing w:after="0"/>
              <w:ind w:left="135"/>
              <w:jc w:val="center"/>
              <w:rPr>
                <w:lang w:val="ru-RU"/>
              </w:rPr>
            </w:pPr>
            <w:r>
              <w:rPr>
                <w:lang w:val="ru-RU"/>
              </w:rPr>
              <w:t>2</w:t>
            </w: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613E3" w:rsidRDefault="009613E3"/>
        </w:tc>
      </w:tr>
      <w:tr w:rsidR="009613E3" w:rsidRPr="00213FB7">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Повторение</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6 </w:t>
            </w:r>
          </w:p>
        </w:tc>
        <w:tc>
          <w:tcPr>
            <w:tcW w:w="1982" w:type="dxa"/>
            <w:tcMar>
              <w:top w:w="50" w:type="dxa"/>
              <w:left w:w="100" w:type="dxa"/>
            </w:tcMar>
            <w:vAlign w:val="center"/>
          </w:tcPr>
          <w:p w:rsidR="009613E3" w:rsidRDefault="009613E3">
            <w:pPr>
              <w:spacing w:after="0"/>
              <w:ind w:left="135"/>
              <w:jc w:val="center"/>
            </w:pP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rsidRPr="00213FB7">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Итоговый</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контроль</w:t>
            </w:r>
            <w:proofErr w:type="spellEnd"/>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1982"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613E3">
        <w:trPr>
          <w:trHeight w:val="144"/>
          <w:tblCellSpacing w:w="20" w:type="nil"/>
        </w:trPr>
        <w:tc>
          <w:tcPr>
            <w:tcW w:w="0" w:type="auto"/>
            <w:gridSpan w:val="2"/>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ОБЩЕЕ КОЛИЧЕСТВО ЧАСОВ ПО ПРОГРАММЕ</w:t>
            </w:r>
          </w:p>
        </w:tc>
        <w:tc>
          <w:tcPr>
            <w:tcW w:w="1918"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68 </w:t>
            </w:r>
          </w:p>
        </w:tc>
        <w:tc>
          <w:tcPr>
            <w:tcW w:w="1982"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9613E3" w:rsidRDefault="009613E3"/>
        </w:tc>
      </w:tr>
    </w:tbl>
    <w:p w:rsidR="009613E3" w:rsidRDefault="009613E3">
      <w:pPr>
        <w:sectPr w:rsidR="009613E3">
          <w:pgSz w:w="16383" w:h="11906" w:orient="landscape"/>
          <w:pgMar w:top="1134" w:right="850" w:bottom="1134" w:left="1701" w:header="720" w:footer="720" w:gutter="0"/>
          <w:cols w:space="720"/>
        </w:sectPr>
      </w:pPr>
    </w:p>
    <w:p w:rsidR="009613E3" w:rsidRDefault="00D22D5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2014"/>
        <w:gridCol w:w="2053"/>
        <w:gridCol w:w="3497"/>
      </w:tblGrid>
      <w:tr w:rsidR="009613E3">
        <w:trPr>
          <w:trHeight w:val="144"/>
          <w:tblCellSpacing w:w="20" w:type="nil"/>
        </w:trPr>
        <w:tc>
          <w:tcPr>
            <w:tcW w:w="666" w:type="dxa"/>
            <w:vMerge w:val="restart"/>
            <w:tcMar>
              <w:top w:w="50" w:type="dxa"/>
              <w:left w:w="100" w:type="dxa"/>
            </w:tcMar>
            <w:vAlign w:val="center"/>
          </w:tcPr>
          <w:p w:rsidR="009613E3" w:rsidRDefault="00D22D59">
            <w:pPr>
              <w:spacing w:after="0"/>
              <w:ind w:left="135"/>
            </w:pPr>
            <w:r>
              <w:rPr>
                <w:rFonts w:ascii="Times New Roman" w:hAnsi="Times New Roman"/>
                <w:b/>
                <w:color w:val="000000"/>
                <w:sz w:val="24"/>
              </w:rPr>
              <w:t xml:space="preserve">№ п/п </w:t>
            </w:r>
          </w:p>
          <w:p w:rsidR="009613E3" w:rsidRDefault="009613E3">
            <w:pPr>
              <w:spacing w:after="0"/>
              <w:ind w:left="135"/>
            </w:pPr>
          </w:p>
        </w:tc>
        <w:tc>
          <w:tcPr>
            <w:tcW w:w="3168" w:type="dxa"/>
            <w:vMerge w:val="restart"/>
            <w:tcMar>
              <w:top w:w="50" w:type="dxa"/>
              <w:left w:w="100" w:type="dxa"/>
            </w:tcMar>
            <w:vAlign w:val="center"/>
          </w:tcPr>
          <w:p w:rsidR="009613E3" w:rsidRPr="00775C58" w:rsidRDefault="00D22D59">
            <w:pPr>
              <w:spacing w:after="0"/>
              <w:ind w:left="135"/>
              <w:rPr>
                <w:lang w:val="ru-RU"/>
              </w:rPr>
            </w:pPr>
            <w:r w:rsidRPr="00775C58">
              <w:rPr>
                <w:rFonts w:ascii="Times New Roman" w:hAnsi="Times New Roman"/>
                <w:b/>
                <w:color w:val="000000"/>
                <w:sz w:val="24"/>
                <w:lang w:val="ru-RU"/>
              </w:rPr>
              <w:t>Наименование</w:t>
            </w:r>
            <w:r w:rsidR="00775C58">
              <w:rPr>
                <w:rFonts w:ascii="Times New Roman" w:hAnsi="Times New Roman"/>
                <w:b/>
                <w:color w:val="000000"/>
                <w:sz w:val="24"/>
                <w:lang w:val="ru-RU"/>
              </w:rPr>
              <w:t xml:space="preserve"> </w:t>
            </w:r>
            <w:r w:rsidRPr="00775C58">
              <w:rPr>
                <w:rFonts w:ascii="Times New Roman" w:hAnsi="Times New Roman"/>
                <w:b/>
                <w:color w:val="000000"/>
                <w:sz w:val="24"/>
                <w:lang w:val="ru-RU"/>
              </w:rPr>
              <w:t>разделов и тем</w:t>
            </w:r>
            <w:r w:rsidR="00775C58">
              <w:rPr>
                <w:rFonts w:ascii="Times New Roman" w:hAnsi="Times New Roman"/>
                <w:b/>
                <w:color w:val="000000"/>
                <w:sz w:val="24"/>
                <w:lang w:val="ru-RU"/>
              </w:rPr>
              <w:t xml:space="preserve"> </w:t>
            </w:r>
            <w:r w:rsidRPr="00775C58">
              <w:rPr>
                <w:rFonts w:ascii="Times New Roman" w:hAnsi="Times New Roman"/>
                <w:b/>
                <w:color w:val="000000"/>
                <w:sz w:val="24"/>
                <w:lang w:val="ru-RU"/>
              </w:rPr>
              <w:t>программы</w:t>
            </w:r>
          </w:p>
          <w:p w:rsidR="009613E3" w:rsidRPr="00775C58" w:rsidRDefault="009613E3">
            <w:pPr>
              <w:spacing w:after="0"/>
              <w:ind w:left="135"/>
              <w:rPr>
                <w:lang w:val="ru-RU"/>
              </w:rPr>
            </w:pPr>
          </w:p>
        </w:tc>
        <w:tc>
          <w:tcPr>
            <w:tcW w:w="0" w:type="auto"/>
            <w:gridSpan w:val="2"/>
            <w:tcMar>
              <w:top w:w="50" w:type="dxa"/>
              <w:left w:w="100" w:type="dxa"/>
            </w:tcMar>
            <w:vAlign w:val="center"/>
          </w:tcPr>
          <w:p w:rsidR="009613E3" w:rsidRDefault="00D22D59">
            <w:pPr>
              <w:spacing w:after="0"/>
            </w:pPr>
            <w:proofErr w:type="spellStart"/>
            <w:r>
              <w:rPr>
                <w:rFonts w:ascii="Times New Roman" w:hAnsi="Times New Roman"/>
                <w:b/>
                <w:color w:val="000000"/>
                <w:sz w:val="24"/>
              </w:rPr>
              <w:t>Количество</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часов</w:t>
            </w:r>
            <w:proofErr w:type="spellEnd"/>
          </w:p>
        </w:tc>
        <w:tc>
          <w:tcPr>
            <w:tcW w:w="3497" w:type="dxa"/>
            <w:vMerge w:val="restart"/>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p w:rsidR="009613E3" w:rsidRDefault="009613E3">
            <w:pPr>
              <w:spacing w:after="0"/>
              <w:ind w:left="135"/>
            </w:pPr>
          </w:p>
        </w:tc>
      </w:tr>
      <w:tr w:rsidR="009613E3">
        <w:trPr>
          <w:trHeight w:val="144"/>
          <w:tblCellSpacing w:w="20" w:type="nil"/>
        </w:trPr>
        <w:tc>
          <w:tcPr>
            <w:tcW w:w="0" w:type="auto"/>
            <w:vMerge/>
            <w:tcBorders>
              <w:top w:val="nil"/>
            </w:tcBorders>
            <w:tcMar>
              <w:top w:w="50" w:type="dxa"/>
              <w:left w:w="100" w:type="dxa"/>
            </w:tcMar>
          </w:tcPr>
          <w:p w:rsidR="009613E3" w:rsidRDefault="009613E3"/>
        </w:tc>
        <w:tc>
          <w:tcPr>
            <w:tcW w:w="0" w:type="auto"/>
            <w:vMerge/>
            <w:tcBorders>
              <w:top w:val="nil"/>
            </w:tcBorders>
            <w:tcMar>
              <w:top w:w="50" w:type="dxa"/>
              <w:left w:w="100" w:type="dxa"/>
            </w:tcMar>
          </w:tcPr>
          <w:p w:rsidR="009613E3" w:rsidRDefault="009613E3"/>
        </w:tc>
        <w:tc>
          <w:tcPr>
            <w:tcW w:w="1281" w:type="dxa"/>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Всего</w:t>
            </w:r>
            <w:proofErr w:type="spellEnd"/>
          </w:p>
          <w:p w:rsidR="009613E3" w:rsidRDefault="009613E3">
            <w:pPr>
              <w:spacing w:after="0"/>
              <w:ind w:left="135"/>
            </w:pPr>
          </w:p>
        </w:tc>
        <w:tc>
          <w:tcPr>
            <w:tcW w:w="2053" w:type="dxa"/>
            <w:tcMar>
              <w:top w:w="50" w:type="dxa"/>
              <w:left w:w="100" w:type="dxa"/>
            </w:tcMar>
            <w:vAlign w:val="center"/>
          </w:tcPr>
          <w:p w:rsidR="009613E3" w:rsidRDefault="00D22D59">
            <w:pPr>
              <w:spacing w:after="0"/>
              <w:ind w:left="135"/>
            </w:pPr>
            <w:proofErr w:type="spellStart"/>
            <w:r>
              <w:rPr>
                <w:rFonts w:ascii="Times New Roman" w:hAnsi="Times New Roman"/>
                <w:b/>
                <w:color w:val="000000"/>
                <w:sz w:val="24"/>
              </w:rPr>
              <w:t>Контрольные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работы</w:t>
            </w:r>
            <w:proofErr w:type="spellEnd"/>
          </w:p>
          <w:p w:rsidR="009613E3" w:rsidRDefault="009613E3">
            <w:pPr>
              <w:spacing w:after="0"/>
              <w:ind w:left="135"/>
            </w:pPr>
          </w:p>
        </w:tc>
        <w:tc>
          <w:tcPr>
            <w:tcW w:w="0" w:type="auto"/>
            <w:vMerge/>
            <w:tcBorders>
              <w:top w:val="nil"/>
            </w:tcBorders>
            <w:tcMar>
              <w:top w:w="50" w:type="dxa"/>
              <w:left w:w="100" w:type="dxa"/>
            </w:tcMar>
          </w:tcPr>
          <w:p w:rsidR="009613E3" w:rsidRDefault="009613E3"/>
        </w:tc>
      </w:tr>
      <w:tr w:rsidR="009613E3" w:rsidRPr="00213FB7">
        <w:trPr>
          <w:trHeight w:val="144"/>
          <w:tblCellSpacing w:w="20" w:type="nil"/>
        </w:trPr>
        <w:tc>
          <w:tcPr>
            <w:tcW w:w="0" w:type="auto"/>
            <w:gridSpan w:val="5"/>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b/>
                <w:color w:val="000000"/>
                <w:sz w:val="24"/>
                <w:lang w:val="ru-RU"/>
              </w:rPr>
              <w:t>Раздел 1.Общие сведения о языке</w:t>
            </w:r>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1.1</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Культура речи в экологическом аспекте</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Pr="00451B39" w:rsidRDefault="00451B39">
            <w:pPr>
              <w:spacing w:after="0"/>
              <w:ind w:left="135"/>
              <w:jc w:val="center"/>
              <w:rPr>
                <w:lang w:val="ru-RU"/>
              </w:rPr>
            </w:pPr>
            <w:r>
              <w:rPr>
                <w:lang w:val="ru-RU"/>
              </w:rPr>
              <w:t>1</w:t>
            </w: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613E3" w:rsidRDefault="009613E3"/>
        </w:tc>
      </w:tr>
      <w:tr w:rsidR="009613E3">
        <w:trPr>
          <w:trHeight w:val="144"/>
          <w:tblCellSpacing w:w="20" w:type="nil"/>
        </w:trPr>
        <w:tc>
          <w:tcPr>
            <w:tcW w:w="0" w:type="auto"/>
            <w:gridSpan w:val="5"/>
            <w:tcMar>
              <w:top w:w="50" w:type="dxa"/>
              <w:left w:w="100" w:type="dxa"/>
            </w:tcMar>
            <w:vAlign w:val="center"/>
          </w:tcPr>
          <w:p w:rsidR="009613E3" w:rsidRDefault="00D22D59">
            <w:pPr>
              <w:spacing w:after="0"/>
              <w:ind w:left="135"/>
            </w:pPr>
            <w:r w:rsidRPr="00D22D59">
              <w:rPr>
                <w:rFonts w:ascii="Times New Roman" w:hAnsi="Times New Roman"/>
                <w:b/>
                <w:color w:val="000000"/>
                <w:sz w:val="24"/>
                <w:lang w:val="ru-RU"/>
              </w:rPr>
              <w:t xml:space="preserve">Раздел 2.Язык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нормы</w:t>
            </w:r>
            <w:proofErr w:type="spellEnd"/>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2.1</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Синтаксис как раздел лингвистики (повторение, обобщение)</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2.2</w:t>
            </w:r>
          </w:p>
        </w:tc>
        <w:tc>
          <w:tcPr>
            <w:tcW w:w="3168"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Изобразительно-выразительные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средства</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синтаксиса</w:t>
            </w:r>
            <w:proofErr w:type="spellEnd"/>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2.3</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Синтаксические нормы. Основные нормы согласования сказуемого с подлежащим</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2.4</w:t>
            </w:r>
          </w:p>
        </w:tc>
        <w:tc>
          <w:tcPr>
            <w:tcW w:w="3168"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Основные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нормы</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управления</w:t>
            </w:r>
            <w:proofErr w:type="spellEnd"/>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2.5</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Основные нормы употребления однородных членов предложения</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2.6</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Основные нормы употребления причастных и деепричастных оборотов</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2.7</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Основные нормы построения сложных предложений</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9613E3" w:rsidRPr="00451B39" w:rsidRDefault="00451B39">
            <w:pPr>
              <w:spacing w:after="0"/>
              <w:ind w:left="135"/>
              <w:jc w:val="center"/>
              <w:rPr>
                <w:lang w:val="ru-RU"/>
              </w:rPr>
            </w:pPr>
            <w:r>
              <w:rPr>
                <w:lang w:val="ru-RU"/>
              </w:rPr>
              <w:t>1</w:t>
            </w: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2.8</w:t>
            </w:r>
          </w:p>
        </w:tc>
        <w:tc>
          <w:tcPr>
            <w:tcW w:w="3168" w:type="dxa"/>
            <w:tcMar>
              <w:top w:w="50" w:type="dxa"/>
              <w:left w:w="100" w:type="dxa"/>
            </w:tcMar>
            <w:vAlign w:val="center"/>
          </w:tcPr>
          <w:p w:rsidR="009613E3" w:rsidRDefault="00D22D59">
            <w:pPr>
              <w:spacing w:after="0"/>
              <w:ind w:left="135"/>
            </w:pPr>
            <w:r w:rsidRPr="00D22D59">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lastRenderedPageBreak/>
              <w:t>Итого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9613E3" w:rsidRDefault="009613E3"/>
        </w:tc>
      </w:tr>
      <w:tr w:rsidR="009613E3">
        <w:trPr>
          <w:trHeight w:val="144"/>
          <w:tblCellSpacing w:w="20" w:type="nil"/>
        </w:trPr>
        <w:tc>
          <w:tcPr>
            <w:tcW w:w="0" w:type="auto"/>
            <w:gridSpan w:val="5"/>
            <w:tcMar>
              <w:top w:w="50" w:type="dxa"/>
              <w:left w:w="100" w:type="dxa"/>
            </w:tcMar>
            <w:vAlign w:val="center"/>
          </w:tcPr>
          <w:p w:rsidR="009613E3" w:rsidRDefault="00D22D59">
            <w:pPr>
              <w:spacing w:after="0"/>
              <w:ind w:left="135"/>
            </w:pPr>
            <w:r w:rsidRPr="00D22D59">
              <w:rPr>
                <w:rFonts w:ascii="Times New Roman" w:hAnsi="Times New Roman"/>
                <w:b/>
                <w:color w:val="000000"/>
                <w:sz w:val="24"/>
                <w:lang w:val="ru-RU"/>
              </w:rPr>
              <w:t xml:space="preserve">Раздел 3.Язык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правила</w:t>
            </w:r>
            <w:proofErr w:type="spellEnd"/>
            <w:r w:rsidR="00775C58">
              <w:rPr>
                <w:rFonts w:ascii="Times New Roman" w:hAnsi="Times New Roman"/>
                <w:b/>
                <w:color w:val="000000"/>
                <w:sz w:val="24"/>
                <w:lang w:val="ru-RU"/>
              </w:rPr>
              <w:t xml:space="preserve"> </w:t>
            </w:r>
            <w:proofErr w:type="spellStart"/>
            <w:r>
              <w:rPr>
                <w:rFonts w:ascii="Times New Roman" w:hAnsi="Times New Roman"/>
                <w:b/>
                <w:color w:val="000000"/>
                <w:sz w:val="24"/>
              </w:rPr>
              <w:t>пунктуации</w:t>
            </w:r>
            <w:proofErr w:type="spellEnd"/>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3.1</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Пунктуация как раздел лингвистики (повторение, обобщение)</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3.2</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Знаки препинания между подлежащим и сказуемым</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3.3</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Знаки препинания в предложениях с однородными членами</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3.4</w:t>
            </w:r>
          </w:p>
        </w:tc>
        <w:tc>
          <w:tcPr>
            <w:tcW w:w="3168"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Знаки</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препинания</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при</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обособлении</w:t>
            </w:r>
            <w:proofErr w:type="spellEnd"/>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3.5</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3.6</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Знаки препинания в сложном предложении</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3.7</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Знаки препинания в сложном предложении с разными видами связи</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3.8</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Знаки препинания при передаче чужой речи</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Pr="00451B39" w:rsidRDefault="00451B39">
            <w:pPr>
              <w:spacing w:after="0"/>
              <w:ind w:left="135"/>
              <w:jc w:val="center"/>
              <w:rPr>
                <w:lang w:val="ru-RU"/>
              </w:rPr>
            </w:pPr>
            <w:r>
              <w:rPr>
                <w:lang w:val="ru-RU"/>
              </w:rPr>
              <w:t>1</w:t>
            </w: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3.9</w:t>
            </w:r>
          </w:p>
        </w:tc>
        <w:tc>
          <w:tcPr>
            <w:tcW w:w="3168" w:type="dxa"/>
            <w:tcMar>
              <w:top w:w="50" w:type="dxa"/>
              <w:left w:w="100" w:type="dxa"/>
            </w:tcMar>
            <w:vAlign w:val="center"/>
          </w:tcPr>
          <w:p w:rsidR="009613E3" w:rsidRDefault="00D22D59">
            <w:pPr>
              <w:spacing w:after="0"/>
              <w:ind w:left="135"/>
            </w:pPr>
            <w:r w:rsidRPr="00D22D59">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правила</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Итогопоразделу</w:t>
            </w:r>
            <w:proofErr w:type="spellEnd"/>
          </w:p>
        </w:tc>
        <w:tc>
          <w:tcPr>
            <w:tcW w:w="2014"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9613E3" w:rsidRDefault="009613E3"/>
        </w:tc>
      </w:tr>
      <w:tr w:rsidR="009613E3" w:rsidRPr="00213FB7">
        <w:trPr>
          <w:trHeight w:val="144"/>
          <w:tblCellSpacing w:w="20" w:type="nil"/>
        </w:trPr>
        <w:tc>
          <w:tcPr>
            <w:tcW w:w="0" w:type="auto"/>
            <w:gridSpan w:val="5"/>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b/>
                <w:color w:val="000000"/>
                <w:sz w:val="24"/>
                <w:lang w:val="ru-RU"/>
              </w:rPr>
              <w:t>Раздел 4.Функциональная стилистика. Культура речи</w:t>
            </w:r>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4.1</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Функциональная стилистика как раздел лингвистики</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Разговорная</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речь</w:t>
            </w:r>
            <w:proofErr w:type="spellEnd"/>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4.3</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Основные жанры разговорной речи: устный рассказ, беседа, спор (обзор)</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4.4</w:t>
            </w:r>
          </w:p>
        </w:tc>
        <w:tc>
          <w:tcPr>
            <w:tcW w:w="3168"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Научный</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стиль</w:t>
            </w:r>
            <w:proofErr w:type="spellEnd"/>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4.5</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Основные жанры научного стиля (обзор)</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4.6</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Официально-деловой стиль. Основные жанры официально-делового стиля (обзор)</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4.7</w:t>
            </w:r>
          </w:p>
        </w:tc>
        <w:tc>
          <w:tcPr>
            <w:tcW w:w="3168"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Публицистический</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стиль</w:t>
            </w:r>
            <w:proofErr w:type="spellEnd"/>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4.8</w:t>
            </w:r>
          </w:p>
        </w:tc>
        <w:tc>
          <w:tcPr>
            <w:tcW w:w="3168"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Основные жанры публицистического стиля (обзор)</w:t>
            </w:r>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3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666" w:type="dxa"/>
            <w:tcMar>
              <w:top w:w="50" w:type="dxa"/>
              <w:left w:w="100" w:type="dxa"/>
            </w:tcMar>
            <w:vAlign w:val="center"/>
          </w:tcPr>
          <w:p w:rsidR="009613E3" w:rsidRDefault="00D22D59">
            <w:pPr>
              <w:spacing w:after="0"/>
            </w:pPr>
            <w:r>
              <w:rPr>
                <w:rFonts w:ascii="Times New Roman" w:hAnsi="Times New Roman"/>
                <w:color w:val="000000"/>
                <w:sz w:val="24"/>
              </w:rPr>
              <w:t>4.9</w:t>
            </w:r>
          </w:p>
        </w:tc>
        <w:tc>
          <w:tcPr>
            <w:tcW w:w="3168" w:type="dxa"/>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Язык</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художественной</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литературы</w:t>
            </w:r>
            <w:proofErr w:type="spellEnd"/>
          </w:p>
        </w:tc>
        <w:tc>
          <w:tcPr>
            <w:tcW w:w="1281"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4 </w:t>
            </w:r>
          </w:p>
        </w:tc>
        <w:tc>
          <w:tcPr>
            <w:tcW w:w="2053" w:type="dxa"/>
            <w:tcMar>
              <w:top w:w="50" w:type="dxa"/>
              <w:left w:w="100" w:type="dxa"/>
            </w:tcMar>
            <w:vAlign w:val="center"/>
          </w:tcPr>
          <w:p w:rsidR="009613E3" w:rsidRPr="00451B39" w:rsidRDefault="00451B39">
            <w:pPr>
              <w:spacing w:after="0"/>
              <w:ind w:left="135"/>
              <w:jc w:val="center"/>
              <w:rPr>
                <w:lang w:val="ru-RU"/>
              </w:rPr>
            </w:pPr>
            <w:r>
              <w:rPr>
                <w:lang w:val="ru-RU"/>
              </w:rPr>
              <w:t>2</w:t>
            </w: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по</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21 </w:t>
            </w:r>
          </w:p>
        </w:tc>
        <w:tc>
          <w:tcPr>
            <w:tcW w:w="0" w:type="auto"/>
            <w:gridSpan w:val="2"/>
            <w:tcMar>
              <w:top w:w="50" w:type="dxa"/>
              <w:left w:w="100" w:type="dxa"/>
            </w:tcMar>
            <w:vAlign w:val="center"/>
          </w:tcPr>
          <w:p w:rsidR="009613E3" w:rsidRDefault="009613E3"/>
        </w:tc>
      </w:tr>
      <w:tr w:rsidR="009613E3" w:rsidRPr="00213FB7">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Повторение</w:t>
            </w:r>
            <w:proofErr w:type="spellEnd"/>
          </w:p>
        </w:tc>
        <w:tc>
          <w:tcPr>
            <w:tcW w:w="2014"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6 </w:t>
            </w:r>
          </w:p>
        </w:tc>
        <w:tc>
          <w:tcPr>
            <w:tcW w:w="2053" w:type="dxa"/>
            <w:tcMar>
              <w:top w:w="50" w:type="dxa"/>
              <w:left w:w="100" w:type="dxa"/>
            </w:tcMar>
            <w:vAlign w:val="center"/>
          </w:tcPr>
          <w:p w:rsidR="009613E3" w:rsidRDefault="009613E3">
            <w:pPr>
              <w:spacing w:after="0"/>
              <w:ind w:left="135"/>
              <w:jc w:val="center"/>
            </w:pP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rsidRPr="00213FB7">
        <w:trPr>
          <w:trHeight w:val="144"/>
          <w:tblCellSpacing w:w="20" w:type="nil"/>
        </w:trPr>
        <w:tc>
          <w:tcPr>
            <w:tcW w:w="0" w:type="auto"/>
            <w:gridSpan w:val="2"/>
            <w:tcMar>
              <w:top w:w="50" w:type="dxa"/>
              <w:left w:w="100" w:type="dxa"/>
            </w:tcMar>
            <w:vAlign w:val="center"/>
          </w:tcPr>
          <w:p w:rsidR="009613E3" w:rsidRDefault="00D22D59">
            <w:pPr>
              <w:spacing w:after="0"/>
              <w:ind w:left="135"/>
            </w:pPr>
            <w:proofErr w:type="spellStart"/>
            <w:r>
              <w:rPr>
                <w:rFonts w:ascii="Times New Roman" w:hAnsi="Times New Roman"/>
                <w:color w:val="000000"/>
                <w:sz w:val="24"/>
              </w:rPr>
              <w:t>Итоговый</w:t>
            </w:r>
            <w:proofErr w:type="spellEnd"/>
            <w:r w:rsidR="00775C58">
              <w:rPr>
                <w:rFonts w:ascii="Times New Roman" w:hAnsi="Times New Roman"/>
                <w:color w:val="000000"/>
                <w:sz w:val="24"/>
                <w:lang w:val="ru-RU"/>
              </w:rPr>
              <w:t xml:space="preserve"> </w:t>
            </w:r>
            <w:proofErr w:type="spellStart"/>
            <w:r>
              <w:rPr>
                <w:rFonts w:ascii="Times New Roman" w:hAnsi="Times New Roman"/>
                <w:color w:val="000000"/>
                <w:sz w:val="24"/>
              </w:rPr>
              <w:t>контроль</w:t>
            </w:r>
            <w:proofErr w:type="spellEnd"/>
          </w:p>
        </w:tc>
        <w:tc>
          <w:tcPr>
            <w:tcW w:w="2014"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3497" w:type="dxa"/>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22D59">
                <w:rPr>
                  <w:rFonts w:ascii="Times New Roman" w:hAnsi="Times New Roman"/>
                  <w:color w:val="0000FF"/>
                  <w:u w:val="single"/>
                  <w:lang w:val="ru-RU"/>
                </w:rPr>
                <w:t>://</w:t>
              </w:r>
              <w:r>
                <w:rPr>
                  <w:rFonts w:ascii="Times New Roman" w:hAnsi="Times New Roman"/>
                  <w:color w:val="0000FF"/>
                  <w:u w:val="single"/>
                </w:rPr>
                <w:t>m</w:t>
              </w:r>
              <w:r w:rsidRPr="00D22D5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22D5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22D59">
                <w:rPr>
                  <w:rFonts w:ascii="Times New Roman" w:hAnsi="Times New Roman"/>
                  <w:color w:val="0000FF"/>
                  <w:u w:val="single"/>
                  <w:lang w:val="ru-RU"/>
                </w:rPr>
                <w:t>/7</w:t>
              </w:r>
              <w:r>
                <w:rPr>
                  <w:rFonts w:ascii="Times New Roman" w:hAnsi="Times New Roman"/>
                  <w:color w:val="0000FF"/>
                  <w:u w:val="single"/>
                </w:rPr>
                <w:t>f</w:t>
              </w:r>
              <w:r w:rsidRPr="00D22D59">
                <w:rPr>
                  <w:rFonts w:ascii="Times New Roman" w:hAnsi="Times New Roman"/>
                  <w:color w:val="0000FF"/>
                  <w:u w:val="single"/>
                  <w:lang w:val="ru-RU"/>
                </w:rPr>
                <w:t>41</w:t>
              </w:r>
              <w:r>
                <w:rPr>
                  <w:rFonts w:ascii="Times New Roman" w:hAnsi="Times New Roman"/>
                  <w:color w:val="0000FF"/>
                  <w:u w:val="single"/>
                </w:rPr>
                <w:t>c</w:t>
              </w:r>
              <w:r w:rsidRPr="00D22D59">
                <w:rPr>
                  <w:rFonts w:ascii="Times New Roman" w:hAnsi="Times New Roman"/>
                  <w:color w:val="0000FF"/>
                  <w:u w:val="single"/>
                  <w:lang w:val="ru-RU"/>
                </w:rPr>
                <w:t>7</w:t>
              </w:r>
              <w:r>
                <w:rPr>
                  <w:rFonts w:ascii="Times New Roman" w:hAnsi="Times New Roman"/>
                  <w:color w:val="0000FF"/>
                  <w:u w:val="single"/>
                </w:rPr>
                <w:t>e</w:t>
              </w:r>
              <w:r w:rsidRPr="00D22D59">
                <w:rPr>
                  <w:rFonts w:ascii="Times New Roman" w:hAnsi="Times New Roman"/>
                  <w:color w:val="0000FF"/>
                  <w:u w:val="single"/>
                  <w:lang w:val="ru-RU"/>
                </w:rPr>
                <w:t>2</w:t>
              </w:r>
            </w:hyperlink>
          </w:p>
        </w:tc>
      </w:tr>
      <w:tr w:rsidR="009613E3">
        <w:trPr>
          <w:trHeight w:val="144"/>
          <w:tblCellSpacing w:w="20" w:type="nil"/>
        </w:trPr>
        <w:tc>
          <w:tcPr>
            <w:tcW w:w="0" w:type="auto"/>
            <w:gridSpan w:val="2"/>
            <w:tcMar>
              <w:top w:w="50" w:type="dxa"/>
              <w:left w:w="100" w:type="dxa"/>
            </w:tcMar>
            <w:vAlign w:val="center"/>
          </w:tcPr>
          <w:p w:rsidR="009613E3" w:rsidRPr="00D22D59" w:rsidRDefault="00D22D59">
            <w:pPr>
              <w:spacing w:after="0"/>
              <w:ind w:left="135"/>
              <w:rPr>
                <w:lang w:val="ru-RU"/>
              </w:rPr>
            </w:pPr>
            <w:r w:rsidRPr="00D22D59">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68 </w:t>
            </w:r>
          </w:p>
        </w:tc>
        <w:tc>
          <w:tcPr>
            <w:tcW w:w="2053" w:type="dxa"/>
            <w:tcMar>
              <w:top w:w="50" w:type="dxa"/>
              <w:left w:w="100" w:type="dxa"/>
            </w:tcMar>
            <w:vAlign w:val="center"/>
          </w:tcPr>
          <w:p w:rsidR="009613E3" w:rsidRDefault="00D22D59">
            <w:pPr>
              <w:spacing w:after="0"/>
              <w:ind w:left="135"/>
              <w:jc w:val="center"/>
            </w:pPr>
            <w:r>
              <w:rPr>
                <w:rFonts w:ascii="Times New Roman" w:hAnsi="Times New Roman"/>
                <w:color w:val="000000"/>
                <w:sz w:val="24"/>
              </w:rPr>
              <w:t xml:space="preserve"> 5 </w:t>
            </w:r>
          </w:p>
        </w:tc>
        <w:tc>
          <w:tcPr>
            <w:tcW w:w="3497" w:type="dxa"/>
            <w:tcMar>
              <w:top w:w="50" w:type="dxa"/>
              <w:left w:w="100" w:type="dxa"/>
            </w:tcMar>
            <w:vAlign w:val="center"/>
          </w:tcPr>
          <w:p w:rsidR="009613E3" w:rsidRDefault="009613E3"/>
        </w:tc>
      </w:tr>
    </w:tbl>
    <w:p w:rsidR="009613E3" w:rsidRDefault="009613E3">
      <w:pPr>
        <w:sectPr w:rsidR="009613E3">
          <w:pgSz w:w="16383" w:h="11906" w:orient="landscape"/>
          <w:pgMar w:top="1134" w:right="850" w:bottom="1134" w:left="1701" w:header="720" w:footer="720" w:gutter="0"/>
          <w:cols w:space="720"/>
        </w:sectPr>
      </w:pPr>
    </w:p>
    <w:p w:rsidR="009613E3" w:rsidRPr="00775C58" w:rsidRDefault="00D22D59">
      <w:pPr>
        <w:spacing w:after="0"/>
        <w:ind w:left="120"/>
        <w:rPr>
          <w:lang w:val="ru-RU"/>
        </w:rPr>
      </w:pPr>
      <w:bookmarkStart w:id="5" w:name="block-5432853"/>
      <w:bookmarkEnd w:id="4"/>
      <w:r w:rsidRPr="00775C58">
        <w:rPr>
          <w:rFonts w:ascii="Times New Roman" w:hAnsi="Times New Roman"/>
          <w:b/>
          <w:color w:val="000000"/>
          <w:sz w:val="28"/>
          <w:lang w:val="ru-RU"/>
        </w:rPr>
        <w:lastRenderedPageBreak/>
        <w:t>УЧЕБНО-МЕТОДИЧЕСКОЕ ОБЕСПЕЧЕНИЕ ОБРАЗОВАТЕЛЬНОГО ПРОЦЕССА</w:t>
      </w:r>
    </w:p>
    <w:p w:rsidR="009613E3" w:rsidRDefault="00D22D59">
      <w:pPr>
        <w:spacing w:after="0" w:line="480" w:lineRule="auto"/>
        <w:ind w:left="120"/>
      </w:pPr>
      <w:r>
        <w:rPr>
          <w:rFonts w:ascii="Times New Roman" w:hAnsi="Times New Roman"/>
          <w:b/>
          <w:color w:val="000000"/>
          <w:sz w:val="28"/>
        </w:rPr>
        <w:t>ОБЯЗАТЕЛЬНЫЕ УЧЕБНЫЕ МАТЕРИАЛЫ ДЛЯ УЧЕНИКА</w:t>
      </w:r>
    </w:p>
    <w:p w:rsidR="009613E3" w:rsidRPr="00D22D59" w:rsidRDefault="00D22D59">
      <w:pPr>
        <w:spacing w:after="0" w:line="480" w:lineRule="auto"/>
        <w:ind w:left="120"/>
        <w:rPr>
          <w:lang w:val="ru-RU"/>
        </w:rPr>
      </w:pPr>
      <w:r w:rsidRPr="00D22D59">
        <w:rPr>
          <w:rFonts w:ascii="Times New Roman" w:hAnsi="Times New Roman"/>
          <w:color w:val="000000"/>
          <w:sz w:val="28"/>
          <w:lang w:val="ru-RU"/>
        </w:rPr>
        <w:t xml:space="preserve">​‌• Русский язык, 10 класс/ </w:t>
      </w:r>
      <w:proofErr w:type="spellStart"/>
      <w:r w:rsidRPr="00D22D59">
        <w:rPr>
          <w:rFonts w:ascii="Times New Roman" w:hAnsi="Times New Roman"/>
          <w:color w:val="000000"/>
          <w:sz w:val="28"/>
          <w:lang w:val="ru-RU"/>
        </w:rPr>
        <w:t>Гусарова</w:t>
      </w:r>
      <w:proofErr w:type="spellEnd"/>
      <w:r w:rsidRPr="00D22D59">
        <w:rPr>
          <w:rFonts w:ascii="Times New Roman" w:hAnsi="Times New Roman"/>
          <w:color w:val="000000"/>
          <w:sz w:val="28"/>
          <w:lang w:val="ru-RU"/>
        </w:rPr>
        <w:t xml:space="preserve"> И.В., Общество с ограниченной ответственностью Издательский центр «ВЕНТАНА-ГРАФ»; Акционерное общество «Издательство «Просвещение»</w:t>
      </w:r>
      <w:r w:rsidRPr="00D22D59">
        <w:rPr>
          <w:sz w:val="28"/>
          <w:lang w:val="ru-RU"/>
        </w:rPr>
        <w:br/>
      </w:r>
      <w:bookmarkStart w:id="6" w:name="68887037-60c7-4119-9c03-aab772564d28"/>
      <w:r w:rsidRPr="00D22D59">
        <w:rPr>
          <w:rFonts w:ascii="Times New Roman" w:hAnsi="Times New Roman"/>
          <w:color w:val="000000"/>
          <w:sz w:val="28"/>
          <w:lang w:val="ru-RU"/>
        </w:rPr>
        <w:t xml:space="preserve"> • Русский язык, 11 класс/ </w:t>
      </w:r>
      <w:proofErr w:type="spellStart"/>
      <w:r w:rsidRPr="00D22D59">
        <w:rPr>
          <w:rFonts w:ascii="Times New Roman" w:hAnsi="Times New Roman"/>
          <w:color w:val="000000"/>
          <w:sz w:val="28"/>
          <w:lang w:val="ru-RU"/>
        </w:rPr>
        <w:t>Гусарова</w:t>
      </w:r>
      <w:proofErr w:type="spellEnd"/>
      <w:r w:rsidRPr="00D22D59">
        <w:rPr>
          <w:rFonts w:ascii="Times New Roman" w:hAnsi="Times New Roman"/>
          <w:color w:val="000000"/>
          <w:sz w:val="28"/>
          <w:lang w:val="ru-RU"/>
        </w:rPr>
        <w:t xml:space="preserve"> И.В., Общество с ограниченной ответственностью Издательский центр «ВЕНТАНА-ГРАФ»; Акционерное общество «Издательство «Просвещение»</w:t>
      </w:r>
      <w:bookmarkEnd w:id="6"/>
      <w:r w:rsidRPr="00D22D59">
        <w:rPr>
          <w:rFonts w:ascii="Times New Roman" w:hAnsi="Times New Roman"/>
          <w:color w:val="000000"/>
          <w:sz w:val="28"/>
          <w:lang w:val="ru-RU"/>
        </w:rPr>
        <w:t>‌​</w:t>
      </w:r>
    </w:p>
    <w:p w:rsidR="009613E3" w:rsidRPr="00D22D59" w:rsidRDefault="00D22D59">
      <w:pPr>
        <w:spacing w:after="0" w:line="480" w:lineRule="auto"/>
        <w:ind w:left="120"/>
        <w:rPr>
          <w:lang w:val="ru-RU"/>
        </w:rPr>
      </w:pPr>
      <w:r w:rsidRPr="00D22D59">
        <w:rPr>
          <w:rFonts w:ascii="Times New Roman" w:hAnsi="Times New Roman"/>
          <w:color w:val="000000"/>
          <w:sz w:val="28"/>
          <w:lang w:val="ru-RU"/>
        </w:rPr>
        <w:t>​‌‌</w:t>
      </w:r>
    </w:p>
    <w:p w:rsidR="009613E3" w:rsidRPr="00D22D59" w:rsidRDefault="00D22D59">
      <w:pPr>
        <w:spacing w:after="0"/>
        <w:ind w:left="120"/>
        <w:rPr>
          <w:lang w:val="ru-RU"/>
        </w:rPr>
      </w:pPr>
      <w:r w:rsidRPr="00D22D59">
        <w:rPr>
          <w:rFonts w:ascii="Times New Roman" w:hAnsi="Times New Roman"/>
          <w:color w:val="000000"/>
          <w:sz w:val="28"/>
          <w:lang w:val="ru-RU"/>
        </w:rPr>
        <w:t>​</w:t>
      </w:r>
    </w:p>
    <w:p w:rsidR="009613E3" w:rsidRPr="00D22D59" w:rsidRDefault="00D22D59">
      <w:pPr>
        <w:spacing w:after="0" w:line="480" w:lineRule="auto"/>
        <w:ind w:left="120"/>
        <w:rPr>
          <w:lang w:val="ru-RU"/>
        </w:rPr>
      </w:pPr>
      <w:r w:rsidRPr="00D22D59">
        <w:rPr>
          <w:rFonts w:ascii="Times New Roman" w:hAnsi="Times New Roman"/>
          <w:b/>
          <w:color w:val="000000"/>
          <w:sz w:val="28"/>
          <w:lang w:val="ru-RU"/>
        </w:rPr>
        <w:t>МЕТОДИЧЕСКИЕ МАТЕРИАЛЫ ДЛЯ УЧИТЕЛЯ</w:t>
      </w:r>
    </w:p>
    <w:p w:rsidR="009613E3" w:rsidRPr="00D22D59" w:rsidRDefault="00D22D59">
      <w:pPr>
        <w:spacing w:after="0" w:line="480" w:lineRule="auto"/>
        <w:ind w:left="120"/>
        <w:rPr>
          <w:lang w:val="ru-RU"/>
        </w:rPr>
      </w:pPr>
      <w:r w:rsidRPr="00D22D59">
        <w:rPr>
          <w:rFonts w:ascii="Times New Roman" w:hAnsi="Times New Roman"/>
          <w:color w:val="000000"/>
          <w:sz w:val="28"/>
          <w:lang w:val="ru-RU"/>
        </w:rPr>
        <w:t xml:space="preserve">​‌УМК И. В. </w:t>
      </w:r>
      <w:proofErr w:type="spellStart"/>
      <w:r w:rsidRPr="00D22D59">
        <w:rPr>
          <w:rFonts w:ascii="Times New Roman" w:hAnsi="Times New Roman"/>
          <w:color w:val="000000"/>
          <w:sz w:val="28"/>
          <w:lang w:val="ru-RU"/>
        </w:rPr>
        <w:t>Гусаровой</w:t>
      </w:r>
      <w:proofErr w:type="spellEnd"/>
      <w:r w:rsidRPr="00D22D59">
        <w:rPr>
          <w:rFonts w:ascii="Times New Roman" w:hAnsi="Times New Roman"/>
          <w:color w:val="000000"/>
          <w:sz w:val="28"/>
          <w:lang w:val="ru-RU"/>
        </w:rPr>
        <w:t xml:space="preserve">. Русский язык (10-11) (баз., </w:t>
      </w:r>
      <w:proofErr w:type="spellStart"/>
      <w:r w:rsidRPr="00D22D59">
        <w:rPr>
          <w:rFonts w:ascii="Times New Roman" w:hAnsi="Times New Roman"/>
          <w:color w:val="000000"/>
          <w:sz w:val="28"/>
          <w:lang w:val="ru-RU"/>
        </w:rPr>
        <w:t>углуб</w:t>
      </w:r>
      <w:proofErr w:type="spellEnd"/>
      <w:r w:rsidRPr="00D22D59">
        <w:rPr>
          <w:rFonts w:ascii="Times New Roman" w:hAnsi="Times New Roman"/>
          <w:color w:val="000000"/>
          <w:sz w:val="28"/>
          <w:lang w:val="ru-RU"/>
        </w:rPr>
        <w:t>.)</w:t>
      </w:r>
      <w:r w:rsidRPr="00D22D59">
        <w:rPr>
          <w:sz w:val="28"/>
          <w:lang w:val="ru-RU"/>
        </w:rPr>
        <w:br/>
      </w:r>
      <w:bookmarkStart w:id="7" w:name="bfdcd29f-3a0f-4576-9d48-346f0eed3c66"/>
      <w:bookmarkEnd w:id="7"/>
      <w:r w:rsidRPr="00D22D59">
        <w:rPr>
          <w:rFonts w:ascii="Times New Roman" w:hAnsi="Times New Roman"/>
          <w:color w:val="000000"/>
          <w:sz w:val="28"/>
          <w:lang w:val="ru-RU"/>
        </w:rPr>
        <w:t>‌​</w:t>
      </w:r>
    </w:p>
    <w:p w:rsidR="009613E3" w:rsidRPr="00D22D59" w:rsidRDefault="009613E3">
      <w:pPr>
        <w:spacing w:after="0"/>
        <w:ind w:left="120"/>
        <w:rPr>
          <w:lang w:val="ru-RU"/>
        </w:rPr>
      </w:pPr>
    </w:p>
    <w:p w:rsidR="009613E3" w:rsidRPr="00D22D59" w:rsidRDefault="00D22D59">
      <w:pPr>
        <w:spacing w:after="0" w:line="480" w:lineRule="auto"/>
        <w:ind w:left="120"/>
        <w:rPr>
          <w:lang w:val="ru-RU"/>
        </w:rPr>
      </w:pPr>
      <w:r w:rsidRPr="00D22D59">
        <w:rPr>
          <w:rFonts w:ascii="Times New Roman" w:hAnsi="Times New Roman"/>
          <w:b/>
          <w:color w:val="000000"/>
          <w:sz w:val="28"/>
          <w:lang w:val="ru-RU"/>
        </w:rPr>
        <w:t>ЦИФРОВЫЕ ОБРАЗОВАТЕЛЬНЫЕ РЕСУРСЫ И РЕСУРСЫ СЕТИ ИНТЕРНЕТ</w:t>
      </w:r>
    </w:p>
    <w:p w:rsidR="00E57157" w:rsidRPr="00D22D59" w:rsidRDefault="00D22D59" w:rsidP="00D22D59">
      <w:pPr>
        <w:spacing w:after="0" w:line="480" w:lineRule="auto"/>
        <w:ind w:left="120"/>
        <w:rPr>
          <w:lang w:val="ru-RU"/>
        </w:rPr>
      </w:pPr>
      <w:r w:rsidRPr="00D22D59">
        <w:rPr>
          <w:rFonts w:ascii="Times New Roman" w:hAnsi="Times New Roman"/>
          <w:color w:val="000000"/>
          <w:sz w:val="28"/>
          <w:lang w:val="ru-RU"/>
        </w:rPr>
        <w:t>​</w:t>
      </w:r>
      <w:r w:rsidRPr="00D22D59">
        <w:rPr>
          <w:rFonts w:ascii="Times New Roman" w:hAnsi="Times New Roman"/>
          <w:color w:val="333333"/>
          <w:sz w:val="28"/>
          <w:lang w:val="ru-RU"/>
        </w:rPr>
        <w:t>​‌</w:t>
      </w:r>
      <w:r>
        <w:rPr>
          <w:rFonts w:ascii="Times New Roman" w:hAnsi="Times New Roman"/>
          <w:color w:val="000000"/>
          <w:sz w:val="28"/>
        </w:rPr>
        <w:t>https</w:t>
      </w:r>
      <w:r w:rsidRPr="00D22D59">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D22D5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22D59">
        <w:rPr>
          <w:rFonts w:ascii="Times New Roman" w:hAnsi="Times New Roman"/>
          <w:color w:val="000000"/>
          <w:sz w:val="28"/>
          <w:lang w:val="ru-RU"/>
        </w:rPr>
        <w:t>/</w:t>
      </w:r>
      <w:r w:rsidRPr="00D22D59">
        <w:rPr>
          <w:sz w:val="28"/>
          <w:lang w:val="ru-RU"/>
        </w:rPr>
        <w:br/>
      </w:r>
      <w:r>
        <w:rPr>
          <w:rFonts w:ascii="Times New Roman" w:hAnsi="Times New Roman"/>
          <w:color w:val="000000"/>
          <w:sz w:val="28"/>
        </w:rPr>
        <w:t>https</w:t>
      </w:r>
      <w:r w:rsidRPr="00D22D59">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D22D59">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22D5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22D59">
        <w:rPr>
          <w:sz w:val="28"/>
          <w:lang w:val="ru-RU"/>
        </w:rPr>
        <w:br/>
      </w:r>
      <w:r>
        <w:rPr>
          <w:rFonts w:ascii="Times New Roman" w:hAnsi="Times New Roman"/>
          <w:color w:val="000000"/>
          <w:sz w:val="28"/>
        </w:rPr>
        <w:t>https</w:t>
      </w:r>
      <w:r w:rsidRPr="00D22D59">
        <w:rPr>
          <w:rFonts w:ascii="Times New Roman" w:hAnsi="Times New Roman"/>
          <w:color w:val="000000"/>
          <w:sz w:val="28"/>
          <w:lang w:val="ru-RU"/>
        </w:rPr>
        <w:t>://</w:t>
      </w:r>
      <w:r>
        <w:rPr>
          <w:rFonts w:ascii="Times New Roman" w:hAnsi="Times New Roman"/>
          <w:color w:val="000000"/>
          <w:sz w:val="28"/>
        </w:rPr>
        <w:t>m</w:t>
      </w:r>
      <w:r w:rsidRPr="00D22D59">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D22D5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22D59">
        <w:rPr>
          <w:rFonts w:ascii="Times New Roman" w:hAnsi="Times New Roman"/>
          <w:color w:val="000000"/>
          <w:sz w:val="28"/>
          <w:lang w:val="ru-RU"/>
        </w:rPr>
        <w:t>/</w:t>
      </w:r>
      <w:proofErr w:type="spellStart"/>
      <w:r>
        <w:rPr>
          <w:rFonts w:ascii="Times New Roman" w:hAnsi="Times New Roman"/>
          <w:color w:val="000000"/>
          <w:sz w:val="28"/>
        </w:rPr>
        <w:t>fbaaf</w:t>
      </w:r>
      <w:proofErr w:type="spellEnd"/>
      <w:r w:rsidRPr="00D22D59">
        <w:rPr>
          <w:rFonts w:ascii="Times New Roman" w:hAnsi="Times New Roman"/>
          <w:color w:val="000000"/>
          <w:sz w:val="28"/>
          <w:lang w:val="ru-RU"/>
        </w:rPr>
        <w:t>8</w:t>
      </w:r>
      <w:r>
        <w:rPr>
          <w:rFonts w:ascii="Times New Roman" w:hAnsi="Times New Roman"/>
          <w:color w:val="000000"/>
          <w:sz w:val="28"/>
        </w:rPr>
        <w:t>a</w:t>
      </w:r>
      <w:r w:rsidRPr="00D22D59">
        <w:rPr>
          <w:rFonts w:ascii="Times New Roman" w:hAnsi="Times New Roman"/>
          <w:color w:val="000000"/>
          <w:sz w:val="28"/>
          <w:lang w:val="ru-RU"/>
        </w:rPr>
        <w:t>4</w:t>
      </w:r>
      <w:bookmarkStart w:id="8" w:name="d7e5dcf0-bb29-4391-991f-6eb2fd886660"/>
      <w:bookmarkEnd w:id="5"/>
      <w:bookmarkEnd w:id="8"/>
    </w:p>
    <w:sectPr w:rsidR="00E57157" w:rsidRPr="00D22D59" w:rsidSect="00E5715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29D6"/>
    <w:multiLevelType w:val="multilevel"/>
    <w:tmpl w:val="4CF855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258E9"/>
    <w:multiLevelType w:val="multilevel"/>
    <w:tmpl w:val="78640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7C1A2D"/>
    <w:multiLevelType w:val="multilevel"/>
    <w:tmpl w:val="AF526C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902312"/>
    <w:multiLevelType w:val="multilevel"/>
    <w:tmpl w:val="4754F8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314683"/>
    <w:multiLevelType w:val="multilevel"/>
    <w:tmpl w:val="BAFAA46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8B36EE"/>
    <w:multiLevelType w:val="multilevel"/>
    <w:tmpl w:val="EAD466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8F5B0C"/>
    <w:multiLevelType w:val="multilevel"/>
    <w:tmpl w:val="38F2E4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287A86"/>
    <w:multiLevelType w:val="multilevel"/>
    <w:tmpl w:val="942E2C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8A54B6"/>
    <w:multiLevelType w:val="multilevel"/>
    <w:tmpl w:val="237473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B56105"/>
    <w:multiLevelType w:val="multilevel"/>
    <w:tmpl w:val="7340D9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3E1DD2"/>
    <w:multiLevelType w:val="multilevel"/>
    <w:tmpl w:val="6018F1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9D3CFF"/>
    <w:multiLevelType w:val="multilevel"/>
    <w:tmpl w:val="A47002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1453AA"/>
    <w:multiLevelType w:val="multilevel"/>
    <w:tmpl w:val="DD36DD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5B2DE8"/>
    <w:multiLevelType w:val="multilevel"/>
    <w:tmpl w:val="AF5AB7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B040B8"/>
    <w:multiLevelType w:val="multilevel"/>
    <w:tmpl w:val="092087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2F10CF"/>
    <w:multiLevelType w:val="multilevel"/>
    <w:tmpl w:val="F3F009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D464AD"/>
    <w:multiLevelType w:val="multilevel"/>
    <w:tmpl w:val="264A37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16"/>
  </w:num>
  <w:num w:numId="4">
    <w:abstractNumId w:val="3"/>
  </w:num>
  <w:num w:numId="5">
    <w:abstractNumId w:val="9"/>
  </w:num>
  <w:num w:numId="6">
    <w:abstractNumId w:val="2"/>
  </w:num>
  <w:num w:numId="7">
    <w:abstractNumId w:val="0"/>
  </w:num>
  <w:num w:numId="8">
    <w:abstractNumId w:val="14"/>
  </w:num>
  <w:num w:numId="9">
    <w:abstractNumId w:val="1"/>
  </w:num>
  <w:num w:numId="10">
    <w:abstractNumId w:val="8"/>
  </w:num>
  <w:num w:numId="11">
    <w:abstractNumId w:val="15"/>
  </w:num>
  <w:num w:numId="12">
    <w:abstractNumId w:val="10"/>
  </w:num>
  <w:num w:numId="13">
    <w:abstractNumId w:val="12"/>
  </w:num>
  <w:num w:numId="14">
    <w:abstractNumId w:val="13"/>
  </w:num>
  <w:num w:numId="15">
    <w:abstractNumId w:val="6"/>
  </w:num>
  <w:num w:numId="16">
    <w:abstractNumId w:val="5"/>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13E3"/>
    <w:rsid w:val="00213FB7"/>
    <w:rsid w:val="00312003"/>
    <w:rsid w:val="0035651C"/>
    <w:rsid w:val="00451B39"/>
    <w:rsid w:val="00775C58"/>
    <w:rsid w:val="009613E3"/>
    <w:rsid w:val="00D22D59"/>
    <w:rsid w:val="00E571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57157"/>
    <w:rPr>
      <w:color w:val="0563C1" w:themeColor="hyperlink"/>
      <w:u w:val="single"/>
    </w:rPr>
  </w:style>
  <w:style w:type="table" w:styleId="ac">
    <w:name w:val="Table Grid"/>
    <w:basedOn w:val="a1"/>
    <w:uiPriority w:val="59"/>
    <w:rsid w:val="00E571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213FB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13F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304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numbering" Target="numbering.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tyles" Target="style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564AF-DA40-4AC2-B375-D23D4F4C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7876</Words>
  <Characters>44898</Characters>
  <Application>Microsoft Office Word</Application>
  <DocSecurity>0</DocSecurity>
  <Lines>374</Lines>
  <Paragraphs>105</Paragraphs>
  <ScaleCrop>false</ScaleCrop>
  <Company/>
  <LinksUpToDate>false</LinksUpToDate>
  <CharactersWithSpaces>52669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Фроликова</dc:creator>
  <cp:lastModifiedBy>рс-319к</cp:lastModifiedBy>
  <cp:revision>4</cp:revision>
  <cp:lastPrinted>2023-09-14T13:27:00Z</cp:lastPrinted>
  <dcterms:created xsi:type="dcterms:W3CDTF">2023-09-14T13:29:00Z</dcterms:created>
  <dcterms:modified xsi:type="dcterms:W3CDTF">2023-09-19T09:03:00Z</dcterms:modified>
</cp:coreProperties>
</file>