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B8" w:rsidRDefault="004B04B8" w:rsidP="00ED5052">
      <w:pPr>
        <w:pStyle w:val="1"/>
        <w:spacing w:before="0" w:after="0"/>
        <w:jc w:val="center"/>
        <w:rPr>
          <w:b/>
        </w:rPr>
      </w:pPr>
    </w:p>
    <w:p w:rsidR="004B04B8" w:rsidRDefault="004B04B8" w:rsidP="00ED5052">
      <w:pPr>
        <w:pStyle w:val="1"/>
        <w:spacing w:before="0" w:after="0"/>
        <w:jc w:val="center"/>
        <w:rPr>
          <w:b/>
        </w:rPr>
      </w:pPr>
    </w:p>
    <w:p w:rsidR="004B04B8" w:rsidRDefault="004B04B8" w:rsidP="00ED5052">
      <w:pPr>
        <w:pStyle w:val="1"/>
        <w:spacing w:before="0" w:after="0"/>
        <w:jc w:val="center"/>
        <w:rPr>
          <w:b/>
        </w:rPr>
      </w:pPr>
      <w:r w:rsidRPr="004B04B8">
        <w:rPr>
          <w:b/>
        </w:rPr>
        <w:drawing>
          <wp:inline distT="0" distB="0" distL="0" distR="0">
            <wp:extent cx="5940425" cy="8612589"/>
            <wp:effectExtent l="19050" t="0" r="317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4B8" w:rsidRDefault="004B04B8" w:rsidP="00ED5052">
      <w:pPr>
        <w:pStyle w:val="1"/>
        <w:spacing w:before="0" w:after="0"/>
        <w:jc w:val="center"/>
        <w:rPr>
          <w:b/>
        </w:rPr>
      </w:pPr>
    </w:p>
    <w:p w:rsidR="00ED5052" w:rsidRDefault="00ED5052" w:rsidP="00ED5052">
      <w:pPr>
        <w:pStyle w:val="1"/>
        <w:spacing w:before="0" w:after="0"/>
        <w:jc w:val="center"/>
        <w:rPr>
          <w:b/>
          <w:bCs/>
          <w:iCs/>
        </w:rPr>
      </w:pPr>
      <w:r w:rsidRPr="00ED5052">
        <w:rPr>
          <w:b/>
        </w:rPr>
        <w:lastRenderedPageBreak/>
        <w:t>П</w:t>
      </w:r>
      <w:r w:rsidRPr="00ED5052">
        <w:rPr>
          <w:b/>
          <w:bCs/>
          <w:iCs/>
        </w:rPr>
        <w:t>ояснительная записка</w:t>
      </w:r>
    </w:p>
    <w:p w:rsidR="004B04B8" w:rsidRPr="00ED5052" w:rsidRDefault="004B04B8" w:rsidP="00ED5052">
      <w:pPr>
        <w:pStyle w:val="1"/>
        <w:spacing w:before="0" w:after="0"/>
        <w:jc w:val="center"/>
      </w:pP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 xml:space="preserve">Данная рабочая программа разработана на основе требований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обучения учащихся, Учебного плана МБОУ СОШ «Горки-Х» и предназначена для обучения экономике в 10-11 классах средней общеобразовательной школы.  </w:t>
      </w:r>
    </w:p>
    <w:p w:rsidR="00ED5052" w:rsidRPr="00ED5052" w:rsidRDefault="00ED5052" w:rsidP="00ED5052">
      <w:pPr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ab/>
        <w:t xml:space="preserve">Рабочая программа разработана для учащихся 11 Б класса МБОУ СОШ «Горки-Х» и ориентирована на учебник </w:t>
      </w:r>
      <w:r w:rsidRPr="00ED5052">
        <w:rPr>
          <w:rFonts w:ascii="Times New Roman" w:hAnsi="Times New Roman" w:cs="Times New Roman"/>
          <w:color w:val="000000"/>
        </w:rPr>
        <w:t>«Экономика», 10-11 классы Р.И. Хасбулатова.  Просвещение, 2023.</w:t>
      </w: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>Изучение предмета «Экономика» в современном обществе становится более значимым, так как выпускник школы должен быть хорошо адаптирован к новым экономическим реалиям.</w:t>
      </w: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>Особая роль предмета заключается в формировании экономического мышления ученика. Он осознанно включается в экономические отношения, становится полноправным участником хозяйственной деятельности сначала на микроуровне, внутри семьи. Следующий этап — изучение макроэкономики — позволит ему понять процессы, происходящие в экономике страны и мира в целом.</w:t>
      </w:r>
    </w:p>
    <w:p w:rsidR="00ED5052" w:rsidRPr="00ED5052" w:rsidRDefault="00ED5052" w:rsidP="00ED5052">
      <w:pPr>
        <w:ind w:firstLine="708"/>
        <w:jc w:val="both"/>
        <w:rPr>
          <w:rFonts w:ascii="Times New Roman" w:eastAsia="Calibri" w:hAnsi="Times New Roman" w:cs="Times New Roman"/>
        </w:rPr>
      </w:pP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eastAsia="Calibri" w:hAnsi="Times New Roman" w:cs="Times New Roman"/>
          <w:b/>
          <w:bCs/>
          <w:color w:val="000000"/>
          <w:highlight w:val="white"/>
        </w:rPr>
        <w:t xml:space="preserve">Место предмета в  учебном плане. </w:t>
      </w:r>
      <w:r w:rsidRPr="00ED5052">
        <w:rPr>
          <w:rFonts w:ascii="Times New Roman" w:eastAsia="Calibri" w:hAnsi="Times New Roman" w:cs="Times New Roman"/>
        </w:rPr>
        <w:t>Учебный курс «Экономика» рассчитан на 1 год и изучается в 11 классе один урок в неделю (34 часа за 1 год).</w:t>
      </w: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</w:p>
    <w:p w:rsidR="00ED5052" w:rsidRPr="00ED5052" w:rsidRDefault="00ED5052" w:rsidP="00ED5052">
      <w:pPr>
        <w:jc w:val="both"/>
        <w:rPr>
          <w:rFonts w:ascii="Times New Roman" w:hAnsi="Times New Roman" w:cs="Times New Roman"/>
        </w:rPr>
      </w:pPr>
    </w:p>
    <w:p w:rsidR="00ED5052" w:rsidRPr="00ED5052" w:rsidRDefault="00ED5052" w:rsidP="00ED5052">
      <w:pPr>
        <w:jc w:val="center"/>
        <w:rPr>
          <w:rFonts w:ascii="Times New Roman" w:hAnsi="Times New Roman" w:cs="Times New Roman"/>
        </w:rPr>
      </w:pPr>
      <w:r w:rsidRPr="00ED5052">
        <w:rPr>
          <w:rFonts w:ascii="Times New Roman" w:eastAsia="Calibri" w:hAnsi="Times New Roman" w:cs="Times New Roman"/>
          <w:b/>
          <w:bCs/>
        </w:rPr>
        <w:t>ОБЩАЯ ХАРАКТЕРИСТИКА УЧЕБНОГО ПРЕДМЕТА</w:t>
      </w:r>
    </w:p>
    <w:p w:rsidR="00ED5052" w:rsidRPr="00ED5052" w:rsidRDefault="00ED5052" w:rsidP="00ED5052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eastAsia="Calibri" w:hAnsi="Times New Roman" w:cs="Times New Roman"/>
        </w:rPr>
        <w:t>Экономическое образование является неотъемлемой, важной частью среднего общего образования. Экономика непосредственно связана с такими учебными предметами, как математика, информатика, обществознание, право, география, история.</w:t>
      </w: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eastAsia="Calibri" w:hAnsi="Times New Roman" w:cs="Times New Roman"/>
        </w:rPr>
        <w:t>Учебный курс позволяет создать у учеников адекватное представление об окружающем мире, сформировать личность современного, всесторонне образованного человека и гражданина.</w:t>
      </w:r>
    </w:p>
    <w:p w:rsidR="00ED5052" w:rsidRPr="00ED5052" w:rsidRDefault="00ED5052" w:rsidP="00ED5052">
      <w:pPr>
        <w:ind w:firstLine="708"/>
        <w:jc w:val="both"/>
        <w:rPr>
          <w:rFonts w:ascii="Times New Roman" w:eastAsia="Calibri" w:hAnsi="Times New Roman" w:cs="Times New Roman"/>
        </w:rPr>
      </w:pP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eastAsia="Calibri" w:hAnsi="Times New Roman" w:cs="Times New Roman"/>
        </w:rPr>
        <w:t>Данная программа раскрывает содержание общего курса экономики, давая необходимые представления о современных экономических системах и хозяйственной деятельности, а также о поведении и мотивациях индивидов и фирм, общества в целом.</w:t>
      </w: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eastAsia="Calibri" w:hAnsi="Times New Roman" w:cs="Times New Roman"/>
        </w:rPr>
        <w:t>Приобретённая сумма экономических знаний важна для учащегося не только с точки зрения получения информации. Она даёт основу для понимания роли и прав человека в обществе, воспитывает рационального потребителя.</w:t>
      </w:r>
    </w:p>
    <w:p w:rsidR="00ED5052" w:rsidRPr="00ED5052" w:rsidRDefault="00ED5052" w:rsidP="00ED5052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eastAsia="Calibri" w:hAnsi="Times New Roman" w:cs="Times New Roman"/>
          <w:color w:val="000000"/>
        </w:rPr>
        <w:t>Экономика как учебный предмет имеет большое значение в решении задач не только обучения, но и воспитания.</w:t>
      </w:r>
    </w:p>
    <w:p w:rsidR="00ED5052" w:rsidRPr="00ED5052" w:rsidRDefault="00ED5052" w:rsidP="00ED5052">
      <w:pPr>
        <w:shd w:val="clear" w:color="auto" w:fill="FFFFFF"/>
        <w:ind w:left="-142"/>
        <w:jc w:val="center"/>
        <w:rPr>
          <w:rFonts w:ascii="Times New Roman" w:hAnsi="Times New Roman" w:cs="Times New Roman"/>
          <w:color w:val="000000"/>
        </w:rPr>
      </w:pP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lastRenderedPageBreak/>
        <w:t>Экономика как предмет входит в блок общественных наук. В структуре заданий государственной итоговой аттестации по обществознанию экономике уделено более 40%. От знаний и навыков, полученных на уроках экономики, зависит способность ученика самостоятельно планировать и осуществлять деятельность, связанную с финансами, расходами, бизнесом и т. п.</w:t>
      </w:r>
    </w:p>
    <w:p w:rsidR="00ED5052" w:rsidRDefault="00ED5052" w:rsidP="00ED5052">
      <w:pPr>
        <w:ind w:firstLine="708"/>
        <w:jc w:val="both"/>
      </w:pPr>
    </w:p>
    <w:p w:rsidR="00ED5052" w:rsidRDefault="00ED5052" w:rsidP="00ED5052">
      <w:pPr>
        <w:ind w:firstLine="708"/>
        <w:jc w:val="both"/>
      </w:pPr>
    </w:p>
    <w:p w:rsidR="00ED5052" w:rsidRPr="00ED5052" w:rsidRDefault="00ED5052" w:rsidP="00ED5052">
      <w:pPr>
        <w:shd w:val="clear" w:color="auto" w:fill="FFFFFF"/>
        <w:ind w:left="-142"/>
        <w:jc w:val="center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  <w:b/>
          <w:bCs/>
          <w:color w:val="000000"/>
        </w:rPr>
        <w:t>ЦЕЛИ ИЗУЧЕНИЯ ПРЕДМЕТА «ЭКОНОМИКА»</w:t>
      </w:r>
    </w:p>
    <w:p w:rsidR="00ED5052" w:rsidRPr="00ED5052" w:rsidRDefault="00ED5052" w:rsidP="00ED5052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>Целями обучения экономике являются воспитание гражданина с экономическим образом мышления, имеющего потребности в получении экономических знаний, а также интереса к изучению экономических дисциплин, способности к личному самоопределению и самореализации.</w:t>
      </w:r>
    </w:p>
    <w:p w:rsidR="00ED5052" w:rsidRPr="00ED5052" w:rsidRDefault="00ED5052" w:rsidP="00ED5052">
      <w:pPr>
        <w:ind w:firstLine="708"/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>Настоящая программа ставит следующие задачи для реализации этих целей:</w:t>
      </w:r>
    </w:p>
    <w:p w:rsidR="00ED5052" w:rsidRPr="00ED5052" w:rsidRDefault="00ED5052" w:rsidP="00ED5052">
      <w:pPr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>1) сформировать систему знаний об экономической жизни общества;</w:t>
      </w:r>
    </w:p>
    <w:p w:rsidR="00ED5052" w:rsidRPr="00ED5052" w:rsidRDefault="00ED5052" w:rsidP="00ED5052">
      <w:pPr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>2) сформировать понятие об экономических институтах, морально-этических отношениях участников хозяйственной деятельности, уважительное отношение к чужой собственности;</w:t>
      </w:r>
    </w:p>
    <w:p w:rsidR="00ED5052" w:rsidRPr="00ED5052" w:rsidRDefault="00ED5052" w:rsidP="00ED5052">
      <w:pPr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>3) сформировать экономическое мышление, умение принимать рациональные решения в условиях ограниченности ресурсов, оценивать и принимать ответственность за свои решения для себя и окружающих;</w:t>
      </w:r>
    </w:p>
    <w:p w:rsidR="00ED5052" w:rsidRPr="00ED5052" w:rsidRDefault="00ED5052" w:rsidP="00ED5052">
      <w:pPr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>4) сформировать навыки проектной деятельности, умения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ED5052" w:rsidRPr="00ED5052" w:rsidRDefault="00ED5052" w:rsidP="00ED5052">
      <w:pPr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>5) развить владение навыками поиска актуальной экономической информации с использованием различных источников, включая Интернет; уметь различать факты, аргументы и оценочные суждения; анализировать, использовать и преобразовывать экономическую информацию;</w:t>
      </w:r>
    </w:p>
    <w:p w:rsidR="00ED5052" w:rsidRPr="00ED5052" w:rsidRDefault="00ED5052" w:rsidP="00ED5052">
      <w:pPr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>6) научить применять полученные знания и сформированные навыки для эффективного исполнения основных социально-экономических ролей: потребителя, производителя, покупателя, продавца, заёмщика, акционера, наёмного работника, работодателя, налогоплательщика</w:t>
      </w:r>
    </w:p>
    <w:p w:rsidR="00ED5052" w:rsidRPr="00ED5052" w:rsidRDefault="00ED5052" w:rsidP="00ED5052">
      <w:pPr>
        <w:jc w:val="both"/>
        <w:rPr>
          <w:rFonts w:ascii="Times New Roman" w:hAnsi="Times New Roman" w:cs="Times New Roman"/>
        </w:rPr>
      </w:pPr>
      <w:r w:rsidRPr="00ED5052">
        <w:rPr>
          <w:rFonts w:ascii="Times New Roman" w:hAnsi="Times New Roman" w:cs="Times New Roman"/>
        </w:rPr>
        <w:t>7) сформировать понимание о месте и роли России в современной мировой экономике, умение ориентироваться в текущих экономических событиях в России и в мире.</w:t>
      </w:r>
    </w:p>
    <w:p w:rsidR="00ED5052" w:rsidRDefault="00ED5052" w:rsidP="00ED5052">
      <w:pPr>
        <w:jc w:val="both"/>
        <w:rPr>
          <w:b/>
        </w:rPr>
      </w:pPr>
    </w:p>
    <w:p w:rsidR="00ED5052" w:rsidRDefault="00ED5052" w:rsidP="0052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E25" w:rsidRPr="007D1E25" w:rsidRDefault="007D1E25" w:rsidP="005265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E2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7D1E25" w:rsidRPr="007D1E25" w:rsidRDefault="007D1E25" w:rsidP="005265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E25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lastRenderedPageBreak/>
        <w:t>1) осознание себя гражданами России, патриотами, ответственными членами российского общества; воспитание активной гражданской позиции, гордости за достижения своей родины;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2)  формирование личных мотивов для получения экономических знаний и навыков, для выбора будущей профессии с опорой на экономические знания;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3)  формирование умения принимать рациональные решения </w:t>
      </w:r>
      <w:r w:rsidR="00526544" w:rsidRPr="00ED5052">
        <w:rPr>
          <w:rFonts w:ascii="Times New Roman" w:hAnsi="Times New Roman" w:cs="Times New Roman"/>
          <w:sz w:val="24"/>
          <w:szCs w:val="24"/>
        </w:rPr>
        <w:t xml:space="preserve"> </w:t>
      </w:r>
      <w:r w:rsidRPr="00ED5052">
        <w:rPr>
          <w:rFonts w:ascii="Times New Roman" w:hAnsi="Times New Roman" w:cs="Times New Roman"/>
          <w:sz w:val="24"/>
          <w:szCs w:val="24"/>
        </w:rPr>
        <w:t xml:space="preserve">в условиях ограниченности ресурсов, оценивать и принимать </w:t>
      </w:r>
      <w:r w:rsidR="00526544" w:rsidRPr="00ED5052">
        <w:rPr>
          <w:rFonts w:ascii="Times New Roman" w:hAnsi="Times New Roman" w:cs="Times New Roman"/>
          <w:sz w:val="24"/>
          <w:szCs w:val="24"/>
        </w:rPr>
        <w:t xml:space="preserve"> </w:t>
      </w:r>
      <w:r w:rsidRPr="00ED5052">
        <w:rPr>
          <w:rFonts w:ascii="Times New Roman" w:hAnsi="Times New Roman" w:cs="Times New Roman"/>
          <w:sz w:val="24"/>
          <w:szCs w:val="24"/>
        </w:rPr>
        <w:t>ответственность за свои решения для себя и окружающих;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4)  формирование </w:t>
      </w:r>
      <w:r w:rsidR="00526544" w:rsidRPr="00ED5052">
        <w:rPr>
          <w:rFonts w:ascii="Times New Roman" w:hAnsi="Times New Roman" w:cs="Times New Roman"/>
          <w:sz w:val="24"/>
          <w:szCs w:val="24"/>
        </w:rPr>
        <w:t>умения оценивать и аргументиро</w:t>
      </w:r>
      <w:r w:rsidRPr="00ED5052">
        <w:rPr>
          <w:rFonts w:ascii="Times New Roman" w:hAnsi="Times New Roman" w:cs="Times New Roman"/>
          <w:sz w:val="24"/>
          <w:szCs w:val="24"/>
        </w:rPr>
        <w:t xml:space="preserve">вать   </w:t>
      </w:r>
      <w:r w:rsidR="00526544" w:rsidRPr="00ED5052">
        <w:rPr>
          <w:rFonts w:ascii="Times New Roman" w:hAnsi="Times New Roman" w:cs="Times New Roman"/>
          <w:sz w:val="24"/>
          <w:szCs w:val="24"/>
        </w:rPr>
        <w:t xml:space="preserve"> </w:t>
      </w:r>
      <w:r w:rsidRPr="00ED5052">
        <w:rPr>
          <w:rFonts w:ascii="Times New Roman" w:hAnsi="Times New Roman" w:cs="Times New Roman"/>
          <w:sz w:val="24"/>
          <w:szCs w:val="24"/>
        </w:rPr>
        <w:t>свою точку зрения по экономическим проблемам, различным аспектам социально-экономической политики государства;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5) приобретение опыта самостоятельной исследовательской </w:t>
      </w:r>
      <w:r w:rsidR="00526544" w:rsidRPr="00ED5052">
        <w:rPr>
          <w:rFonts w:ascii="Times New Roman" w:hAnsi="Times New Roman" w:cs="Times New Roman"/>
          <w:sz w:val="24"/>
          <w:szCs w:val="24"/>
        </w:rPr>
        <w:t xml:space="preserve"> </w:t>
      </w:r>
      <w:r w:rsidRPr="00ED5052">
        <w:rPr>
          <w:rFonts w:ascii="Times New Roman" w:hAnsi="Times New Roman" w:cs="Times New Roman"/>
          <w:sz w:val="24"/>
          <w:szCs w:val="24"/>
        </w:rPr>
        <w:t>деятельности в области экономики;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6) этические: знать правила поведения участников бизнеса, </w:t>
      </w:r>
      <w:r w:rsidR="00526544" w:rsidRPr="00ED5052">
        <w:rPr>
          <w:rFonts w:ascii="Times New Roman" w:hAnsi="Times New Roman" w:cs="Times New Roman"/>
          <w:sz w:val="24"/>
          <w:szCs w:val="24"/>
        </w:rPr>
        <w:t xml:space="preserve"> </w:t>
      </w:r>
      <w:r w:rsidRPr="00ED5052">
        <w:rPr>
          <w:rFonts w:ascii="Times New Roman" w:hAnsi="Times New Roman" w:cs="Times New Roman"/>
          <w:sz w:val="24"/>
          <w:szCs w:val="24"/>
        </w:rPr>
        <w:t xml:space="preserve">уважать частную и государственную собственность, знать свои </w:t>
      </w:r>
      <w:r w:rsidR="00526544" w:rsidRPr="00ED5052">
        <w:rPr>
          <w:rFonts w:ascii="Times New Roman" w:hAnsi="Times New Roman" w:cs="Times New Roman"/>
          <w:sz w:val="24"/>
          <w:szCs w:val="24"/>
        </w:rPr>
        <w:t xml:space="preserve"> </w:t>
      </w:r>
      <w:r w:rsidRPr="00ED5052">
        <w:rPr>
          <w:rFonts w:ascii="Times New Roman" w:hAnsi="Times New Roman" w:cs="Times New Roman"/>
          <w:sz w:val="24"/>
          <w:szCs w:val="24"/>
        </w:rPr>
        <w:t>права и обязанности в экономических сферах деятельности;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7) экологические: знать последствия внешних эффектов, </w:t>
      </w:r>
      <w:r w:rsidR="00526544" w:rsidRPr="00ED5052">
        <w:rPr>
          <w:rFonts w:ascii="Times New Roman" w:hAnsi="Times New Roman" w:cs="Times New Roman"/>
          <w:sz w:val="24"/>
          <w:szCs w:val="24"/>
        </w:rPr>
        <w:t xml:space="preserve"> </w:t>
      </w:r>
      <w:r w:rsidRPr="00ED5052">
        <w:rPr>
          <w:rFonts w:ascii="Times New Roman" w:hAnsi="Times New Roman" w:cs="Times New Roman"/>
          <w:sz w:val="24"/>
          <w:szCs w:val="24"/>
        </w:rPr>
        <w:t>уметь оценить воздействие различных видов экономической деятельности на окружающую среду.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1)  умение работать с различными источниками информации: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составлять таблицы, графики, диаграммы, используя текстовую информацию; анализировать графики, диаграммы, таблицы, делать выводы;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2) регулятивные: умение планировать свою деятельность, ставить задачи, находить пути их решения, выделять этапы в </w:t>
      </w:r>
      <w:r w:rsidR="00526544" w:rsidRPr="00ED5052">
        <w:rPr>
          <w:rFonts w:ascii="Times New Roman" w:hAnsi="Times New Roman" w:cs="Times New Roman"/>
          <w:sz w:val="24"/>
          <w:szCs w:val="24"/>
        </w:rPr>
        <w:t xml:space="preserve"> </w:t>
      </w:r>
      <w:r w:rsidRPr="00ED5052">
        <w:rPr>
          <w:rFonts w:ascii="Times New Roman" w:hAnsi="Times New Roman" w:cs="Times New Roman"/>
          <w:sz w:val="24"/>
          <w:szCs w:val="24"/>
        </w:rPr>
        <w:t>достижении цели, составлять бюджеты, бизнес-планы и т. п.;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3) овладение системными экономическими знаниями, включая современные научные методы познания;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4) коммуникативные умения и навыки в сфере экономической деятельности: умение выстраивать деловые отношения, </w:t>
      </w:r>
      <w:r w:rsidR="00526544" w:rsidRPr="00ED5052">
        <w:rPr>
          <w:rFonts w:ascii="Times New Roman" w:hAnsi="Times New Roman" w:cs="Times New Roman"/>
          <w:sz w:val="24"/>
          <w:szCs w:val="24"/>
        </w:rPr>
        <w:t xml:space="preserve"> </w:t>
      </w:r>
      <w:r w:rsidRPr="00ED5052">
        <w:rPr>
          <w:rFonts w:ascii="Times New Roman" w:hAnsi="Times New Roman" w:cs="Times New Roman"/>
          <w:sz w:val="24"/>
          <w:szCs w:val="24"/>
        </w:rPr>
        <w:t>доносить до слушателя свои предложения, принимать высказывания и суждения других;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5)  умение создавать презентации, делать доклады, писать рефераты, эссе, участвовать в дискуссиях, аргументированно излагать свою точку зрения, уметь разрешать конфликты;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6) умение находить причинно-следственные связи, устанавливать закономерности, подтверждать конкретными примерами теоретические выкладки и экономические законы;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lastRenderedPageBreak/>
        <w:t>7)  навыки проектной деятельности, умения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8) соблюдение правил техники безопасности, эргономики, </w:t>
      </w:r>
      <w:r w:rsidR="00526544" w:rsidRPr="00ED5052">
        <w:rPr>
          <w:rFonts w:ascii="Times New Roman" w:hAnsi="Times New Roman" w:cs="Times New Roman"/>
          <w:sz w:val="24"/>
          <w:szCs w:val="24"/>
        </w:rPr>
        <w:t xml:space="preserve"> </w:t>
      </w:r>
      <w:r w:rsidRPr="00ED5052">
        <w:rPr>
          <w:rFonts w:ascii="Times New Roman" w:hAnsi="Times New Roman" w:cs="Times New Roman"/>
          <w:sz w:val="24"/>
          <w:szCs w:val="24"/>
        </w:rPr>
        <w:t>ресурсосбережения, гигиены, правовых и этических норм, норм информационной безопасности;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9) владение языковыми средствами для свободного выражения своих мыслей, в том числе умения свободно оперировать экономическими терминами и понятиями, переводить значения слов с иностранных языков, заменять их синонимами;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10) владение навыками познавательной рефлексии как осознания совершаемых действий и мыслительных процессов, новых познавательных задач и методов их реализации.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1)  формирование представления об экономике как о научной дисциплине и как сфере деятельности индивидов, семей, фирм и государств;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2) понимание сущности экономических институтов, их роли в социально-экономическом развитии общества;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3) проявление экономического мышления: умение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окружающих и общества в целом;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4) знание факторов, влияющих на изменение спроса и предложения товара, понимание сущности закона убывающей предельной полезности;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5) знание особенностей традиционной, централизованной, рыночной и смешанной экономических систем; понимание роли государства в рыночной экономике, пределов его вмешательства в экономику и его последствий;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6)  знание роли и функций денег, особенностей денежного обращения; получение представления, как работает банковская система, умение просчитывать риски по кредитам и депозитам;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7) знание различных видов фирм, форм собственности, ответственности бизнеса; знание рыночных структур с совершенной и несовершенной конкуренцией, приёмов конкурентной борьбы;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8)  применение полученн</w:t>
      </w:r>
      <w:r w:rsidR="00526544" w:rsidRPr="00ED5052">
        <w:rPr>
          <w:rFonts w:ascii="Times New Roman" w:hAnsi="Times New Roman" w:cs="Times New Roman"/>
          <w:sz w:val="24"/>
          <w:szCs w:val="24"/>
        </w:rPr>
        <w:t>ых знаний и сформированных навы</w:t>
      </w:r>
      <w:r w:rsidRPr="00ED5052">
        <w:rPr>
          <w:rFonts w:ascii="Times New Roman" w:hAnsi="Times New Roman" w:cs="Times New Roman"/>
          <w:sz w:val="24"/>
          <w:szCs w:val="24"/>
        </w:rPr>
        <w:t>ков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9) знание особенностей современного рынка труда, владение этикой трудовых отношений;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10)  понимание места и роли России в современной мировой экономике, умение ориентироваться в современных экономических событиях в России и в мире.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учебного предмета «Экономика» на уровне среднего общего образования выпускник на базовом уровне научится: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основные концепции экономики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- указывать сферу применения методов экономической теории;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- объяснять проблему ограниченности ресурсов по отношению к потребностям;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различать свободное и экономическое благо;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иллюстрировать примерами процедуру минимизации альтернативной стоимости;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представлять и характеризовать в виде графика кривую производственных возможностей;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факторов производства;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различать типы экономических систем;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микроэкономика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характеризовать экономику семьи; анализировать структуру </w:t>
      </w:r>
      <w:r w:rsidR="005C4412" w:rsidRPr="00ED5052">
        <w:rPr>
          <w:rFonts w:ascii="Times New Roman" w:hAnsi="Times New Roman" w:cs="Times New Roman"/>
          <w:sz w:val="24"/>
          <w:szCs w:val="24"/>
        </w:rPr>
        <w:t xml:space="preserve"> </w:t>
      </w:r>
      <w:r w:rsidRPr="00ED5052">
        <w:rPr>
          <w:rFonts w:ascii="Times New Roman" w:hAnsi="Times New Roman" w:cs="Times New Roman"/>
          <w:sz w:val="24"/>
          <w:szCs w:val="24"/>
        </w:rPr>
        <w:t xml:space="preserve">семейного бюджета собственной семьи;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анализировать ситуацию на рынке с точки зрения продавцов и покупателей;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принимать рациональные решения в условиях относительной ограниченности доступных ресурсов;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анализировать своё потребительское поведение;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объяснять на примерах закономерности и взаимосвязь спроса и предложения;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значимость и классифицировать условия, влияющие на спрос и предложение;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различать организационно-правовые формы предпринимательской деятельности;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российских предприятий разных организационно-правовых форм;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объяснять практическое назначение франчайзинга и сферы его применения;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различать виды ценных бумаг;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разницу между постоянными и переменными издержками;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объяснять взаимосвязь факторов производства и факторов дохода;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факторов, влияющих на производительность труда;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объяснять социально-экономическую роль и функции пред-принимательства;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обнаруживать и сопоставлять различия между менеджментом и предпринимательством;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lastRenderedPageBreak/>
        <w:t xml:space="preserve"> - определять практическое назначение основных функций менеджмента;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место маркетинга в деятельности организации;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эффективность рекламы на основе ключевых принципов её создания;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сравнивать рынки с интенсивной и несовершенной конкуренцией;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макроэкономика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влияния государства на экономику;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общественных благ в собственном окружении;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объяснять взаимовыгодность добровольного обмена;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на основе различных параметров возможные уровни оплаты труда;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на примерах объяснять разницу между основными формами заработной платы и стимулирования труда;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факторов, влияющих на производительность труда;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назначение различных видов налогов;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монетарной и фискальной политики государства;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уместность использования различных показателей состояния экономики;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сфер применения показателя ВНП;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производить расчёт ВВП;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статей государственного бюджета России;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характеризовать макроэкономические последствия инфляции;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уместность мер государственной политики снижения инфляции;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различать факторы, влияющие на экономический рост;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экономической функции денег в р</w:t>
      </w:r>
      <w:r w:rsidR="005C4412" w:rsidRPr="00ED5052">
        <w:rPr>
          <w:rFonts w:ascii="Times New Roman" w:hAnsi="Times New Roman" w:cs="Times New Roman"/>
          <w:sz w:val="24"/>
          <w:szCs w:val="24"/>
        </w:rPr>
        <w:t>еаль</w:t>
      </w:r>
      <w:r w:rsidRPr="00ED5052">
        <w:rPr>
          <w:rFonts w:ascii="Times New Roman" w:hAnsi="Times New Roman" w:cs="Times New Roman"/>
          <w:sz w:val="24"/>
          <w:szCs w:val="24"/>
        </w:rPr>
        <w:t xml:space="preserve">ной жизни;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различать сферы применения различных форм денег;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практическое назначение основных элементов банковской системы;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различать виды кредитов и сферу их использования;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решать прикладные задачи на расчёт процентной ставки по кредиту;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объяснять причины неравенства доходов;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характеризовать макроэкономические последствия безработицы;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целесообразность мер по снижению безработицы;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lastRenderedPageBreak/>
        <w:t xml:space="preserve"> - приводить примеры социальных последствий безработицы; международная экономика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глобальных проблем в современных международных экономических отношениях;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объяснять назначение международной торговли;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целесообразность использования видов валют в различных условиях;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определять влияние факторов, влияющих на валютный курс;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использования различных форм международных расчётов;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из сферы глобализации мировой экономики;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приводить примеры глобальных экономических проблем;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процессы.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Выпускник на базовом уровне получит возможность научиться: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 xml:space="preserve">основные концепции экономики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проводить анализ достоинств и недостатков типов экономических систем;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анализировать события общественной и политической жизни с экономической точки зрения, используя различные источники информации;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применять теоретические знания по экономике для практической деятельности и повседневной жизни;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использовать приобретённые знания для выполнения практических заданий, основанных на ситуациях, которые связаны с описанием состояния российской экономики;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использовать приобретённые ключевые компетенции при выполнении учебно-исследовательских проектов, нацеленных на решение основных экономических проблем;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находить информацию по предмету экономической теории из источников различного типа;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отделять основную информацию от второстепенной, критически оценивать достоверность полученной информации из неадаптированных источников по экономической теории;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 xml:space="preserve">микроэкономика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применять полученные теоретические и практические знания для определения экономически рационального поведения;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lastRenderedPageBreak/>
        <w:t xml:space="preserve"> - использовать приобретённые знания для экономически грамотного поведения в современном мире;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сопоставлять свои потребности и возможности, оптимально распределять свои материальные и трудовые ресурсы, составлять семейный бюджет;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грамотно применять полученные знания для оценки собственных экономических действий в качестве потребителя, члена семьи и гражданина;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объективно оценивать эффективность деятельности предприятия;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проводить анализ организационно-правовых форм крупного и малого бизнеса;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понимать необходимость соблюдения предписаний, предлагаемых в договорах по кредитам, ипотеке и трудовых договорах;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использовать приобретённые знания для выполнения практических заданий, основанных на ситуациях, которые связаны с описанием состояния российской экономики;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использовать знания о формах предпринимательства в реальной жизни;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выявлять предпринимательские способности; </w:t>
      </w:r>
    </w:p>
    <w:p w:rsidR="007D1E25" w:rsidRPr="00ED5052" w:rsidRDefault="005C4412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</w:t>
      </w:r>
      <w:r w:rsidR="007D1E25" w:rsidRPr="00ED5052">
        <w:rPr>
          <w:rFonts w:ascii="Times New Roman" w:hAnsi="Times New Roman" w:cs="Times New Roman"/>
          <w:sz w:val="24"/>
          <w:szCs w:val="24"/>
        </w:rPr>
        <w:t xml:space="preserve">анализировать и извлекать информацию по микроэкономике из источников различного типа и источников, созданных в различных знаковых системах (текст, таблица, график, диаграмма, аудиовизуальный ряд и др.);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объективно оценивать и критически относиться к недобросовестной рекламе в средствах массовой информации;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решать с опорой на полученные знания познавательные и практические задачи, отражающие типичные экономические задачи по микроэкономике;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применять полученные экономические знания для эффективного исполнения основных социально-экономических ролей заёмщика и акционера;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 xml:space="preserve">макроэкономика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преобразовывать и использовать экономическую информацию по макроэкономике для решения практических вопросов в учебной деятельности;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применять полученные теоретические и практические знания для эффективного использования основных социально- экономических ролей наёмного работника и налогоплательщика в конкретных ситуациях;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объективно оценивать экономическую информацию, критически относиться к псевдонаучной информации по макроэкономическим вопросам;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анализировать события общественной и политической мировой жизни с экономической точки зрения, используя различные источники информации;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lastRenderedPageBreak/>
        <w:t xml:space="preserve"> - применять теоретические знания по макроэкономике для практической деятельности и повседневной жизни; </w:t>
      </w:r>
    </w:p>
    <w:p w:rsidR="007D1E25" w:rsidRPr="00ED5052" w:rsidRDefault="005C4412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</w:t>
      </w:r>
      <w:r w:rsidR="007D1E25" w:rsidRPr="00ED5052">
        <w:rPr>
          <w:rFonts w:ascii="Times New Roman" w:hAnsi="Times New Roman" w:cs="Times New Roman"/>
          <w:sz w:val="24"/>
          <w:szCs w:val="24"/>
        </w:rPr>
        <w:t xml:space="preserve">оценивать влияние инфляции и безработицы на экономическое развитие государства;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анализировать и извлекать информацию по заданной теме из источников различного типа и источников, созданных в различных знаковых системах;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грамотно обращаться с деньгами в повседневной жизни;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решать с опорой на полученные знания познавательные и практические задачи, отражающие типичные экономические задачи по макроэкономике;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отделять основную информацию от второстепенной, критически оценивать достоверность полученной информации из неадаптированных источников по макроэкономике;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использовать экономические понятия по макроэкономике в проектной деятельности;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 xml:space="preserve">международная экономика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объективно оценивать экономическую информацию, критически относиться к псевдонаучной информации по международной торговле;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применять теоретические знания по международной экономике для практической деятельности и повседневной жизни;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использовать приобретённые знания для выполнения практических заданий, основанных на ситуациях, которые связаны с покупкой и продажей валюты;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отделять основную информацию от второстепенной, критически оценивать достоверность информации по глобальным экономическим проблемам, полученной из неадаптированных источников;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использовать экономические понятия в проектной деятельности;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 - 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ориентиров, связанных с описанием состояния российской экономики в современном мире. </w:t>
      </w:r>
    </w:p>
    <w:p w:rsidR="00ED5052" w:rsidRDefault="00ED5052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052" w:rsidRDefault="00ED5052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052" w:rsidRDefault="00ED5052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052" w:rsidRDefault="00ED5052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052" w:rsidRDefault="00ED5052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E25" w:rsidRPr="00ED5052" w:rsidRDefault="007D1E25" w:rsidP="00ED5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курса: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526544" w:rsidRPr="00ED5052" w:rsidRDefault="00526544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>Рынок труда. Безработица. Профсоюзы</w:t>
      </w:r>
    </w:p>
    <w:p w:rsidR="00526544" w:rsidRPr="00ED5052" w:rsidRDefault="00526544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Рынок труда. Труд и рынок рабочей силы. Особенности рынка рабочей силы и занятость. Качество рабочей силы как фактор роста. Рабочая сила и теория человеческого капитала. </w:t>
      </w:r>
    </w:p>
    <w:p w:rsidR="00526544" w:rsidRPr="00ED5052" w:rsidRDefault="00526544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Структура рынка труда. Безработица. Виды безработицы. Прожиточный минимум. Государственная политика в области занятости. Закон Оукена. Профсоюзы.</w:t>
      </w:r>
    </w:p>
    <w:p w:rsidR="00526544" w:rsidRPr="00ED5052" w:rsidRDefault="00526544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>Фирма — главное звено рыночной экономики</w:t>
      </w:r>
    </w:p>
    <w:p w:rsidR="00526544" w:rsidRPr="00ED5052" w:rsidRDefault="00526544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Фирма и её цели. Экономические цели фирмы. Организационно-правовые формы предприятий. Акционерное предприятие. Франчайзинг. Издержки производства. Постоянные и   переменные издержки. Средние и предельные издержки. Бухгалтерские и экономические издержки. Закон убывающей отдачи (доходности).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>Менеджмент и маркетинг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Менеджмент. Общее понятие о менеджменте. Исторические этапы становления менеджмента. Современные тенденции менеджмента. Маркетинг. Понятие маркетинга. Из истории маркетинга. Сущность и содержание маркетинга.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>Государственные финансы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Государственный бюджет. Функции бюджета. Налоги — главный источник государственного бюджета. Из истории налогообложения. Экономическая сущность налогов. Виды налогов. Механизм налогообложения.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>Государство и экономика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Роль государства в экономике. Экономические функции государства. Типы государственной собственности. Виды национализации. Формы участия государства в экономике в современных условиях. Социалистическая национализация. Капиталистиче-ская (кейнсианская) национализация. Денационализация (приватизация). Государственное регулирование экономики.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>Основные макроэкономические показатели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Валовой внутренний продукт и валовой национальный продукт. Измерение ВВП и ВНП. Номинальный и реальный ВВП. ВВП и ВНП на душу населения. Национальный доход. Показатели экономического развития. Темпы роста ВВП. ВВП и инфляция. Социальные последствия инфляции.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>Экономический рост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Факторы экономического роста. Источники (факторы) роста. Инвестиции. Влияние НТП и образования на экономический рост. Экстенсивное и интенсивное развитие.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lastRenderedPageBreak/>
        <w:t>Цикличность развития экономики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>Циклическое развитие — свойство капиталистической экономической системы. Циклическое развитие как закономерность. Торговые кризисы. Фазы экономического цикла. Кризисы. Механизм циклического движения и кризис. Решение противоречий в ходе кризиса.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>Международная торговля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Международное разделение труда. Валютные курсы. Свободная торговля и протекционизм. ВТО. Россия и ВТО.. 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52">
        <w:rPr>
          <w:rFonts w:ascii="Times New Roman" w:hAnsi="Times New Roman" w:cs="Times New Roman"/>
          <w:b/>
          <w:sz w:val="24"/>
          <w:szCs w:val="24"/>
        </w:rPr>
        <w:t>Российская Федерация в системе мирового хозяйства</w:t>
      </w:r>
    </w:p>
    <w:p w:rsidR="007D1E25" w:rsidRPr="00ED5052" w:rsidRDefault="007D1E25" w:rsidP="00526544">
      <w:pPr>
        <w:jc w:val="both"/>
        <w:rPr>
          <w:rFonts w:ascii="Times New Roman" w:hAnsi="Times New Roman" w:cs="Times New Roman"/>
          <w:sz w:val="24"/>
          <w:szCs w:val="24"/>
        </w:rPr>
      </w:pPr>
      <w:r w:rsidRPr="00ED5052">
        <w:rPr>
          <w:rFonts w:ascii="Times New Roman" w:hAnsi="Times New Roman" w:cs="Times New Roman"/>
          <w:sz w:val="24"/>
          <w:szCs w:val="24"/>
        </w:rPr>
        <w:t xml:space="preserve">Место Российской Федерации в системе мирового хозяйства. Общая характеристика экономики России. Основные макроэкономические показатели России. Место России в мировой экономике. Глобальные экономические проблемы современности. </w:t>
      </w:r>
    </w:p>
    <w:p w:rsidR="00882689" w:rsidRDefault="00882689" w:rsidP="005265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E41" w:rsidRDefault="00873E41" w:rsidP="005265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E41" w:rsidRDefault="00873E41" w:rsidP="0087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4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73E41" w:rsidRDefault="00873E41" w:rsidP="00873E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E41">
        <w:rPr>
          <w:rFonts w:ascii="Times New Roman" w:hAnsi="Times New Roman" w:cs="Times New Roman"/>
          <w:b/>
          <w:sz w:val="28"/>
          <w:szCs w:val="28"/>
          <w:u w:val="single"/>
        </w:rPr>
        <w:t>11 класс (34 часа)</w:t>
      </w:r>
    </w:p>
    <w:tbl>
      <w:tblPr>
        <w:tblStyle w:val="a3"/>
        <w:tblW w:w="9384" w:type="dxa"/>
        <w:tblInd w:w="392" w:type="dxa"/>
        <w:tblLayout w:type="fixed"/>
        <w:tblLook w:val="04A0"/>
      </w:tblPr>
      <w:tblGrid>
        <w:gridCol w:w="799"/>
        <w:gridCol w:w="51"/>
        <w:gridCol w:w="3828"/>
        <w:gridCol w:w="14"/>
        <w:gridCol w:w="32"/>
        <w:gridCol w:w="2222"/>
        <w:gridCol w:w="28"/>
        <w:gridCol w:w="57"/>
        <w:gridCol w:w="2353"/>
      </w:tblGrid>
      <w:tr w:rsidR="00873E41" w:rsidRPr="006C31AB" w:rsidTr="003F752E">
        <w:tc>
          <w:tcPr>
            <w:tcW w:w="799" w:type="dxa"/>
            <w:vMerge w:val="restart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ind w:left="182" w:hanging="182"/>
              <w:rPr>
                <w:rFonts w:ascii="Times New Roman" w:hAnsi="Times New Roman" w:cs="Times New Roman"/>
                <w:b/>
                <w:bCs/>
              </w:rPr>
            </w:pPr>
            <w:r w:rsidRPr="00CB45E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25" w:type="dxa"/>
            <w:gridSpan w:val="4"/>
            <w:vMerge w:val="restart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ind w:left="182" w:hanging="18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5E6">
              <w:rPr>
                <w:rFonts w:ascii="Times New Roman" w:hAnsi="Times New Roman" w:cs="Times New Roman"/>
                <w:b/>
                <w:bCs/>
              </w:rPr>
              <w:t>Наименование разделов и программ</w:t>
            </w:r>
          </w:p>
        </w:tc>
        <w:tc>
          <w:tcPr>
            <w:tcW w:w="4660" w:type="dxa"/>
            <w:gridSpan w:val="4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5E6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873E41" w:rsidRPr="006C31AB" w:rsidTr="003F752E">
        <w:tc>
          <w:tcPr>
            <w:tcW w:w="799" w:type="dxa"/>
            <w:vMerge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4"/>
            <w:vMerge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873E41" w:rsidRPr="006C31AB" w:rsidTr="003F752E">
        <w:tc>
          <w:tcPr>
            <w:tcW w:w="9384" w:type="dxa"/>
            <w:gridSpan w:val="9"/>
          </w:tcPr>
          <w:p w:rsidR="00873E41" w:rsidRPr="00CB45E6" w:rsidRDefault="00ED5052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  <w:b/>
                <w:bCs/>
              </w:rPr>
              <w:t>Раздел 1</w:t>
            </w:r>
            <w:r w:rsidR="00873E41" w:rsidRPr="00CB45E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CB45E6">
              <w:rPr>
                <w:rFonts w:ascii="Times New Roman" w:hAnsi="Times New Roman" w:cs="Times New Roman"/>
                <w:b/>
                <w:bCs/>
              </w:rPr>
              <w:t>Рынок труда. Безработица. Профсоюзы</w:t>
            </w: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3925" w:type="dxa"/>
            <w:gridSpan w:val="4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Рынок труда.</w:t>
            </w:r>
          </w:p>
        </w:tc>
        <w:tc>
          <w:tcPr>
            <w:tcW w:w="2250" w:type="dxa"/>
            <w:gridSpan w:val="2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3925" w:type="dxa"/>
            <w:gridSpan w:val="4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Безработица</w:t>
            </w:r>
          </w:p>
        </w:tc>
        <w:tc>
          <w:tcPr>
            <w:tcW w:w="2250" w:type="dxa"/>
            <w:gridSpan w:val="2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3925" w:type="dxa"/>
            <w:gridSpan w:val="4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Профсоюзы</w:t>
            </w:r>
          </w:p>
        </w:tc>
        <w:tc>
          <w:tcPr>
            <w:tcW w:w="2250" w:type="dxa"/>
            <w:gridSpan w:val="2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4724" w:type="dxa"/>
            <w:gridSpan w:val="5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Итого по разделу</w:t>
            </w:r>
          </w:p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</w:tcPr>
          <w:p w:rsidR="00873E41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9384" w:type="dxa"/>
            <w:gridSpan w:val="9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45E6">
              <w:rPr>
                <w:rFonts w:ascii="Times New Roman" w:hAnsi="Times New Roman" w:cs="Times New Roman"/>
                <w:b/>
              </w:rPr>
              <w:t>Раздел 2.</w:t>
            </w:r>
            <w:r w:rsidR="00ED5052" w:rsidRPr="00CB45E6">
              <w:rPr>
                <w:rFonts w:ascii="Times New Roman" w:hAnsi="Times New Roman" w:cs="Times New Roman"/>
                <w:b/>
                <w:bCs/>
              </w:rPr>
              <w:t>Фирма – главное звено рыночной экономики</w:t>
            </w: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3925" w:type="dxa"/>
            <w:gridSpan w:val="4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Фирмы и их задачи. Что такое фирма.</w:t>
            </w:r>
          </w:p>
        </w:tc>
        <w:tc>
          <w:tcPr>
            <w:tcW w:w="2250" w:type="dxa"/>
            <w:gridSpan w:val="2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DD7" w:rsidRPr="006C31AB" w:rsidTr="003F752E">
        <w:tc>
          <w:tcPr>
            <w:tcW w:w="799" w:type="dxa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925" w:type="dxa"/>
            <w:gridSpan w:val="4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фирм.</w:t>
            </w:r>
          </w:p>
        </w:tc>
        <w:tc>
          <w:tcPr>
            <w:tcW w:w="2250" w:type="dxa"/>
            <w:gridSpan w:val="2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2.</w:t>
            </w:r>
            <w:r w:rsidR="00511DD7" w:rsidRPr="00CB45E6">
              <w:rPr>
                <w:rFonts w:ascii="Times New Roman" w:hAnsi="Times New Roman" w:cs="Times New Roman"/>
                <w:b/>
              </w:rPr>
              <w:t>3-2.4</w:t>
            </w:r>
          </w:p>
        </w:tc>
        <w:tc>
          <w:tcPr>
            <w:tcW w:w="3925" w:type="dxa"/>
            <w:gridSpan w:val="4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издержек.</w:t>
            </w:r>
          </w:p>
        </w:tc>
        <w:tc>
          <w:tcPr>
            <w:tcW w:w="2250" w:type="dxa"/>
            <w:gridSpan w:val="2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4724" w:type="dxa"/>
            <w:gridSpan w:val="5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Итого по разделу</w:t>
            </w:r>
          </w:p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</w:tcPr>
          <w:p w:rsidR="00873E41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9384" w:type="dxa"/>
            <w:gridSpan w:val="9"/>
          </w:tcPr>
          <w:p w:rsidR="00873E41" w:rsidRPr="00CB45E6" w:rsidRDefault="00ED5052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45E6">
              <w:rPr>
                <w:rFonts w:ascii="Times New Roman" w:hAnsi="Times New Roman" w:cs="Times New Roman"/>
                <w:b/>
                <w:bCs/>
              </w:rPr>
              <w:t>Раздел 3. Менеджмент и маркетинг</w:t>
            </w: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3925" w:type="dxa"/>
            <w:gridSpan w:val="4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Менеджмент. Исторические этапы становления.</w:t>
            </w:r>
          </w:p>
        </w:tc>
        <w:tc>
          <w:tcPr>
            <w:tcW w:w="2250" w:type="dxa"/>
            <w:gridSpan w:val="2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3925" w:type="dxa"/>
            <w:gridSpan w:val="4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Менеджмент. Современные тенденции</w:t>
            </w:r>
          </w:p>
        </w:tc>
        <w:tc>
          <w:tcPr>
            <w:tcW w:w="2250" w:type="dxa"/>
            <w:gridSpan w:val="2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DD7" w:rsidRPr="006C31AB" w:rsidTr="003F752E">
        <w:tc>
          <w:tcPr>
            <w:tcW w:w="799" w:type="dxa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3925" w:type="dxa"/>
            <w:gridSpan w:val="4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Маркетинг.</w:t>
            </w:r>
          </w:p>
        </w:tc>
        <w:tc>
          <w:tcPr>
            <w:tcW w:w="2250" w:type="dxa"/>
            <w:gridSpan w:val="2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DD7" w:rsidRPr="006C31AB" w:rsidTr="003F752E">
        <w:tc>
          <w:tcPr>
            <w:tcW w:w="799" w:type="dxa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3925" w:type="dxa"/>
            <w:gridSpan w:val="4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Маркетинг. Сущность и содержание</w:t>
            </w:r>
          </w:p>
        </w:tc>
        <w:tc>
          <w:tcPr>
            <w:tcW w:w="2250" w:type="dxa"/>
            <w:gridSpan w:val="2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4724" w:type="dxa"/>
            <w:gridSpan w:val="5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Итого по разделу</w:t>
            </w:r>
          </w:p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</w:tcPr>
          <w:p w:rsidR="00873E41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9384" w:type="dxa"/>
            <w:gridSpan w:val="9"/>
          </w:tcPr>
          <w:p w:rsidR="00873E41" w:rsidRPr="00CB45E6" w:rsidRDefault="00ED5052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45E6">
              <w:rPr>
                <w:rFonts w:ascii="Times New Roman" w:hAnsi="Times New Roman" w:cs="Times New Roman"/>
                <w:b/>
                <w:bCs/>
              </w:rPr>
              <w:lastRenderedPageBreak/>
              <w:t>Раздел.4 Государственные финансы</w:t>
            </w: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3925" w:type="dxa"/>
            <w:gridSpan w:val="4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Государственные финансы. Государственный долг</w:t>
            </w:r>
          </w:p>
        </w:tc>
        <w:tc>
          <w:tcPr>
            <w:tcW w:w="2250" w:type="dxa"/>
            <w:gridSpan w:val="2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3925" w:type="dxa"/>
            <w:gridSpan w:val="4"/>
          </w:tcPr>
          <w:p w:rsidR="00873E41" w:rsidRPr="00CB45E6" w:rsidRDefault="00511DD7" w:rsidP="0051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Налоги – главный источник бюджета</w:t>
            </w:r>
          </w:p>
        </w:tc>
        <w:tc>
          <w:tcPr>
            <w:tcW w:w="2250" w:type="dxa"/>
            <w:gridSpan w:val="2"/>
          </w:tcPr>
          <w:p w:rsidR="00873E41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DD7" w:rsidRPr="006C31AB" w:rsidTr="003F752E">
        <w:tc>
          <w:tcPr>
            <w:tcW w:w="799" w:type="dxa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3925" w:type="dxa"/>
            <w:gridSpan w:val="4"/>
          </w:tcPr>
          <w:p w:rsidR="00511DD7" w:rsidRPr="00CB45E6" w:rsidRDefault="00511DD7" w:rsidP="00511D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налогов</w:t>
            </w:r>
          </w:p>
        </w:tc>
        <w:tc>
          <w:tcPr>
            <w:tcW w:w="2250" w:type="dxa"/>
            <w:gridSpan w:val="2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DD7" w:rsidRPr="006C31AB" w:rsidTr="003F752E">
        <w:tc>
          <w:tcPr>
            <w:tcW w:w="799" w:type="dxa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3925" w:type="dxa"/>
            <w:gridSpan w:val="4"/>
          </w:tcPr>
          <w:p w:rsidR="00511DD7" w:rsidRPr="00CB45E6" w:rsidRDefault="00511DD7" w:rsidP="00511DD7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Механизм налогообложения</w:t>
            </w:r>
          </w:p>
        </w:tc>
        <w:tc>
          <w:tcPr>
            <w:tcW w:w="2250" w:type="dxa"/>
            <w:gridSpan w:val="2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511DD7" w:rsidRPr="00CB45E6" w:rsidRDefault="00511DD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4724" w:type="dxa"/>
            <w:gridSpan w:val="5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Итого по разделу</w:t>
            </w:r>
          </w:p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</w:tcPr>
          <w:p w:rsidR="00873E41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9384" w:type="dxa"/>
            <w:gridSpan w:val="9"/>
          </w:tcPr>
          <w:p w:rsidR="00873E41" w:rsidRPr="00CB45E6" w:rsidRDefault="00ED5052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45E6">
              <w:rPr>
                <w:rFonts w:ascii="Times New Roman" w:hAnsi="Times New Roman" w:cs="Times New Roman"/>
                <w:b/>
                <w:bCs/>
              </w:rPr>
              <w:t>Раздел 5. Государство и экономика</w:t>
            </w: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3925" w:type="dxa"/>
            <w:gridSpan w:val="4"/>
          </w:tcPr>
          <w:p w:rsidR="00873E41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государства в экономике. Экономические функции</w:t>
            </w:r>
          </w:p>
        </w:tc>
        <w:tc>
          <w:tcPr>
            <w:tcW w:w="2250" w:type="dxa"/>
            <w:gridSpan w:val="2"/>
          </w:tcPr>
          <w:p w:rsidR="00873E41" w:rsidRPr="00CB45E6" w:rsidRDefault="004C043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3925" w:type="dxa"/>
            <w:gridSpan w:val="4"/>
          </w:tcPr>
          <w:p w:rsidR="00873E41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государства в экономике. Государственное регулирование экономики.</w:t>
            </w:r>
          </w:p>
        </w:tc>
        <w:tc>
          <w:tcPr>
            <w:tcW w:w="2250" w:type="dxa"/>
            <w:gridSpan w:val="2"/>
          </w:tcPr>
          <w:p w:rsidR="00873E41" w:rsidRPr="00CB45E6" w:rsidRDefault="004C043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437" w:rsidRPr="006C31AB" w:rsidTr="003F752E">
        <w:tc>
          <w:tcPr>
            <w:tcW w:w="799" w:type="dxa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3925" w:type="dxa"/>
            <w:gridSpan w:val="4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Типы государственной собственности. Контроль по теме</w:t>
            </w:r>
          </w:p>
        </w:tc>
        <w:tc>
          <w:tcPr>
            <w:tcW w:w="2250" w:type="dxa"/>
            <w:gridSpan w:val="2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4724" w:type="dxa"/>
            <w:gridSpan w:val="5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Итого по разделу</w:t>
            </w:r>
          </w:p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</w:tcPr>
          <w:p w:rsidR="00873E41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gridSpan w:val="2"/>
          </w:tcPr>
          <w:p w:rsidR="00873E41" w:rsidRPr="00CB45E6" w:rsidRDefault="00ED5052" w:rsidP="00ED5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3E41" w:rsidRPr="006C31AB" w:rsidTr="003F752E">
        <w:tc>
          <w:tcPr>
            <w:tcW w:w="9384" w:type="dxa"/>
            <w:gridSpan w:val="9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  <w:b/>
                <w:bCs/>
              </w:rPr>
              <w:t>Разд</w:t>
            </w:r>
            <w:r w:rsidR="00ED5052" w:rsidRPr="00CB45E6">
              <w:rPr>
                <w:rFonts w:ascii="Times New Roman" w:hAnsi="Times New Roman" w:cs="Times New Roman"/>
                <w:b/>
                <w:bCs/>
              </w:rPr>
              <w:t>ел 6. Основные макроэкономические показатели</w:t>
            </w: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3925" w:type="dxa"/>
            <w:gridSpan w:val="4"/>
          </w:tcPr>
          <w:p w:rsidR="00873E41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Валовой внутренний продукт и валовой национальный продукт.</w:t>
            </w:r>
          </w:p>
        </w:tc>
        <w:tc>
          <w:tcPr>
            <w:tcW w:w="2250" w:type="dxa"/>
            <w:gridSpan w:val="2"/>
          </w:tcPr>
          <w:p w:rsidR="00873E41" w:rsidRPr="00CB45E6" w:rsidRDefault="004C043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437" w:rsidRPr="006C31AB" w:rsidTr="003F752E">
        <w:tc>
          <w:tcPr>
            <w:tcW w:w="799" w:type="dxa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3925" w:type="dxa"/>
            <w:gridSpan w:val="4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ВВП и ВНП на душу населения. Национальный доход</w:t>
            </w:r>
          </w:p>
        </w:tc>
        <w:tc>
          <w:tcPr>
            <w:tcW w:w="2250" w:type="dxa"/>
            <w:gridSpan w:val="2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437" w:rsidRPr="006C31AB" w:rsidTr="003F752E">
        <w:tc>
          <w:tcPr>
            <w:tcW w:w="799" w:type="dxa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6.3-6.4</w:t>
            </w:r>
          </w:p>
        </w:tc>
        <w:tc>
          <w:tcPr>
            <w:tcW w:w="3925" w:type="dxa"/>
            <w:gridSpan w:val="4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ВВП и инфляция</w:t>
            </w:r>
          </w:p>
        </w:tc>
        <w:tc>
          <w:tcPr>
            <w:tcW w:w="2250" w:type="dxa"/>
            <w:gridSpan w:val="2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437" w:rsidRPr="006C31AB" w:rsidTr="003F752E">
        <w:tc>
          <w:tcPr>
            <w:tcW w:w="799" w:type="dxa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4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4C0437" w:rsidRPr="00CB45E6" w:rsidRDefault="004C0437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4724" w:type="dxa"/>
            <w:gridSpan w:val="5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Итого по разделу</w:t>
            </w:r>
          </w:p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</w:tcPr>
          <w:p w:rsidR="00873E41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9384" w:type="dxa"/>
            <w:gridSpan w:val="9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45E6">
              <w:rPr>
                <w:rFonts w:ascii="Times New Roman" w:hAnsi="Times New Roman" w:cs="Times New Roman"/>
                <w:b/>
                <w:bCs/>
              </w:rPr>
              <w:t xml:space="preserve">Раздел 7. </w:t>
            </w:r>
            <w:r w:rsidR="00ED5052" w:rsidRPr="00CB45E6">
              <w:rPr>
                <w:rFonts w:ascii="Times New Roman" w:hAnsi="Times New Roman" w:cs="Times New Roman"/>
                <w:b/>
                <w:bCs/>
              </w:rPr>
              <w:t>Экономический рост</w:t>
            </w: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3925" w:type="dxa"/>
            <w:gridSpan w:val="4"/>
          </w:tcPr>
          <w:p w:rsidR="00873E41" w:rsidRPr="00CB45E6" w:rsidRDefault="004C0437" w:rsidP="004C0437">
            <w:pPr>
              <w:tabs>
                <w:tab w:val="left" w:pos="24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Экономический рост. Факторы экономического роста</w:t>
            </w:r>
          </w:p>
        </w:tc>
        <w:tc>
          <w:tcPr>
            <w:tcW w:w="2250" w:type="dxa"/>
            <w:gridSpan w:val="2"/>
          </w:tcPr>
          <w:p w:rsidR="00873E41" w:rsidRPr="00CB45E6" w:rsidRDefault="004C043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799" w:type="dxa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3925" w:type="dxa"/>
            <w:gridSpan w:val="4"/>
          </w:tcPr>
          <w:p w:rsidR="00873E41" w:rsidRPr="00CB45E6" w:rsidRDefault="004C0437" w:rsidP="004C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Современная трактовка экономического роста</w:t>
            </w:r>
          </w:p>
        </w:tc>
        <w:tc>
          <w:tcPr>
            <w:tcW w:w="2250" w:type="dxa"/>
            <w:gridSpan w:val="2"/>
          </w:tcPr>
          <w:p w:rsidR="00873E41" w:rsidRPr="00CB45E6" w:rsidRDefault="004C0437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4724" w:type="dxa"/>
            <w:gridSpan w:val="5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Итого по разделу</w:t>
            </w:r>
          </w:p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</w:tcPr>
          <w:p w:rsidR="00873E41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052" w:rsidRPr="006C31AB" w:rsidTr="00C14503">
        <w:tc>
          <w:tcPr>
            <w:tcW w:w="9384" w:type="dxa"/>
            <w:gridSpan w:val="9"/>
          </w:tcPr>
          <w:p w:rsidR="00ED5052" w:rsidRPr="00CB45E6" w:rsidRDefault="00ED5052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Раздел 8. Цикличность развития экономики</w:t>
            </w:r>
          </w:p>
        </w:tc>
      </w:tr>
      <w:tr w:rsidR="004C0437" w:rsidRPr="006C31AB" w:rsidTr="004C0437">
        <w:tc>
          <w:tcPr>
            <w:tcW w:w="850" w:type="dxa"/>
            <w:gridSpan w:val="2"/>
          </w:tcPr>
          <w:p w:rsidR="004C0437" w:rsidRPr="00CB45E6" w:rsidRDefault="004C0437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8.1</w:t>
            </w:r>
          </w:p>
        </w:tc>
        <w:tc>
          <w:tcPr>
            <w:tcW w:w="3842" w:type="dxa"/>
            <w:gridSpan w:val="2"/>
          </w:tcPr>
          <w:p w:rsidR="004C0437" w:rsidRPr="00CB45E6" w:rsidRDefault="004C0437" w:rsidP="004C043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Циклическое развитие –свойство капиталистической экономической системы</w:t>
            </w:r>
          </w:p>
        </w:tc>
        <w:tc>
          <w:tcPr>
            <w:tcW w:w="2254" w:type="dxa"/>
            <w:gridSpan w:val="2"/>
          </w:tcPr>
          <w:p w:rsidR="004C0437" w:rsidRPr="00CB45E6" w:rsidRDefault="004C0437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gridSpan w:val="3"/>
          </w:tcPr>
          <w:p w:rsidR="004C0437" w:rsidRPr="00CB45E6" w:rsidRDefault="004C0437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C0437" w:rsidRPr="006C31AB" w:rsidTr="004C0437">
        <w:tc>
          <w:tcPr>
            <w:tcW w:w="850" w:type="dxa"/>
            <w:gridSpan w:val="2"/>
          </w:tcPr>
          <w:p w:rsidR="004C0437" w:rsidRPr="00CB45E6" w:rsidRDefault="004C0437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3842" w:type="dxa"/>
            <w:gridSpan w:val="2"/>
          </w:tcPr>
          <w:p w:rsidR="004C0437" w:rsidRPr="00CB45E6" w:rsidRDefault="004C0437" w:rsidP="004C043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Фазы экономического цикла. Кризисы</w:t>
            </w:r>
          </w:p>
        </w:tc>
        <w:tc>
          <w:tcPr>
            <w:tcW w:w="2254" w:type="dxa"/>
            <w:gridSpan w:val="2"/>
          </w:tcPr>
          <w:p w:rsidR="004C0437" w:rsidRPr="00CB45E6" w:rsidRDefault="004C0437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gridSpan w:val="3"/>
          </w:tcPr>
          <w:p w:rsidR="004C0437" w:rsidRPr="00CB45E6" w:rsidRDefault="004C0437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ED5052" w:rsidRPr="006C31AB" w:rsidTr="00CB45E6">
        <w:tc>
          <w:tcPr>
            <w:tcW w:w="4678" w:type="dxa"/>
            <w:gridSpan w:val="3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296" w:type="dxa"/>
            <w:gridSpan w:val="4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gridSpan w:val="2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052" w:rsidRPr="006C31AB" w:rsidTr="00FE706F">
        <w:tc>
          <w:tcPr>
            <w:tcW w:w="9384" w:type="dxa"/>
            <w:gridSpan w:val="9"/>
          </w:tcPr>
          <w:p w:rsidR="00ED5052" w:rsidRPr="00CB45E6" w:rsidRDefault="00ED5052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Раздел 9. Международная торговля</w:t>
            </w:r>
          </w:p>
        </w:tc>
      </w:tr>
      <w:tr w:rsidR="00CB45E6" w:rsidRPr="006C31AB" w:rsidTr="00CB45E6">
        <w:tc>
          <w:tcPr>
            <w:tcW w:w="850" w:type="dxa"/>
            <w:gridSpan w:val="2"/>
          </w:tcPr>
          <w:p w:rsidR="00CB45E6" w:rsidRPr="00CB45E6" w:rsidRDefault="00CB45E6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9.1</w:t>
            </w:r>
          </w:p>
        </w:tc>
        <w:tc>
          <w:tcPr>
            <w:tcW w:w="3828" w:type="dxa"/>
          </w:tcPr>
          <w:p w:rsidR="00CB45E6" w:rsidRPr="00CB45E6" w:rsidRDefault="00CB45E6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Международная торговля. Валютные курсы</w:t>
            </w:r>
          </w:p>
        </w:tc>
        <w:tc>
          <w:tcPr>
            <w:tcW w:w="2268" w:type="dxa"/>
            <w:gridSpan w:val="3"/>
          </w:tcPr>
          <w:p w:rsidR="00CB45E6" w:rsidRPr="00CB45E6" w:rsidRDefault="00CB45E6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gridSpan w:val="3"/>
          </w:tcPr>
          <w:p w:rsidR="00CB45E6" w:rsidRPr="00CB45E6" w:rsidRDefault="00CB45E6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5E6" w:rsidRPr="006C31AB" w:rsidTr="00CB45E6">
        <w:tc>
          <w:tcPr>
            <w:tcW w:w="850" w:type="dxa"/>
            <w:gridSpan w:val="2"/>
          </w:tcPr>
          <w:p w:rsidR="00CB45E6" w:rsidRPr="00CB45E6" w:rsidRDefault="00CB45E6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9.2-9.3</w:t>
            </w:r>
          </w:p>
        </w:tc>
        <w:tc>
          <w:tcPr>
            <w:tcW w:w="3828" w:type="dxa"/>
          </w:tcPr>
          <w:p w:rsidR="00CB45E6" w:rsidRPr="00CB45E6" w:rsidRDefault="00CB45E6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торговля и протекционизм. Всемирная торговая организация</w:t>
            </w:r>
          </w:p>
        </w:tc>
        <w:tc>
          <w:tcPr>
            <w:tcW w:w="2268" w:type="dxa"/>
            <w:gridSpan w:val="3"/>
          </w:tcPr>
          <w:p w:rsidR="00CB45E6" w:rsidRPr="00CB45E6" w:rsidRDefault="00CB45E6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gridSpan w:val="3"/>
          </w:tcPr>
          <w:p w:rsidR="00CB45E6" w:rsidRPr="00CB45E6" w:rsidRDefault="00CB45E6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052" w:rsidRPr="006C31AB" w:rsidTr="00CB45E6">
        <w:tc>
          <w:tcPr>
            <w:tcW w:w="4678" w:type="dxa"/>
            <w:gridSpan w:val="3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296" w:type="dxa"/>
            <w:gridSpan w:val="4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gridSpan w:val="2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D5052" w:rsidRPr="006C31AB" w:rsidTr="0018328D">
        <w:tc>
          <w:tcPr>
            <w:tcW w:w="9384" w:type="dxa"/>
            <w:gridSpan w:val="9"/>
          </w:tcPr>
          <w:p w:rsidR="00ED5052" w:rsidRPr="00CB45E6" w:rsidRDefault="00ED5052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Раздел 10. Российская Федерация в системе мирового хозяйства</w:t>
            </w:r>
          </w:p>
        </w:tc>
      </w:tr>
      <w:tr w:rsidR="00CB45E6" w:rsidRPr="006C31AB" w:rsidTr="00A5125C">
        <w:tc>
          <w:tcPr>
            <w:tcW w:w="850" w:type="dxa"/>
            <w:gridSpan w:val="2"/>
          </w:tcPr>
          <w:p w:rsidR="00CB45E6" w:rsidRPr="00CB45E6" w:rsidRDefault="00CB45E6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10.1</w:t>
            </w:r>
          </w:p>
        </w:tc>
        <w:tc>
          <w:tcPr>
            <w:tcW w:w="3828" w:type="dxa"/>
          </w:tcPr>
          <w:p w:rsidR="00CB45E6" w:rsidRPr="00CB45E6" w:rsidRDefault="00CB45E6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Российской Федерации в </w:t>
            </w: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системе мирового хозяйства</w:t>
            </w:r>
          </w:p>
        </w:tc>
        <w:tc>
          <w:tcPr>
            <w:tcW w:w="2353" w:type="dxa"/>
            <w:gridSpan w:val="5"/>
          </w:tcPr>
          <w:p w:rsidR="00CB45E6" w:rsidRPr="00CB45E6" w:rsidRDefault="00CB45E6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53" w:type="dxa"/>
          </w:tcPr>
          <w:p w:rsidR="00CB45E6" w:rsidRPr="00CB45E6" w:rsidRDefault="00CB45E6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45E6" w:rsidRPr="006C31AB" w:rsidTr="007F43EF">
        <w:tc>
          <w:tcPr>
            <w:tcW w:w="850" w:type="dxa"/>
            <w:gridSpan w:val="2"/>
          </w:tcPr>
          <w:p w:rsidR="00CB45E6" w:rsidRPr="00CB45E6" w:rsidRDefault="00CB45E6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lastRenderedPageBreak/>
              <w:t>10.2</w:t>
            </w:r>
          </w:p>
        </w:tc>
        <w:tc>
          <w:tcPr>
            <w:tcW w:w="3828" w:type="dxa"/>
          </w:tcPr>
          <w:p w:rsidR="00CB45E6" w:rsidRPr="00CB45E6" w:rsidRDefault="00CB45E6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Российской Федерации в системе мирового хозяйства. Контроль по теме</w:t>
            </w:r>
          </w:p>
        </w:tc>
        <w:tc>
          <w:tcPr>
            <w:tcW w:w="2353" w:type="dxa"/>
            <w:gridSpan w:val="5"/>
          </w:tcPr>
          <w:p w:rsidR="00CB45E6" w:rsidRPr="00CB45E6" w:rsidRDefault="00CB45E6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3" w:type="dxa"/>
          </w:tcPr>
          <w:p w:rsidR="00CB45E6" w:rsidRPr="00CB45E6" w:rsidRDefault="00CB45E6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052" w:rsidRPr="006C31AB" w:rsidTr="003F752E">
        <w:tc>
          <w:tcPr>
            <w:tcW w:w="4724" w:type="dxa"/>
            <w:gridSpan w:val="5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250" w:type="dxa"/>
            <w:gridSpan w:val="2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gridSpan w:val="2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052" w:rsidRPr="006C31AB" w:rsidTr="00A45C88">
        <w:tc>
          <w:tcPr>
            <w:tcW w:w="9384" w:type="dxa"/>
            <w:gridSpan w:val="9"/>
          </w:tcPr>
          <w:p w:rsidR="00ED5052" w:rsidRPr="00CB45E6" w:rsidRDefault="00ED5052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Раздел 11. Экономические проблемы глобализации</w:t>
            </w:r>
          </w:p>
        </w:tc>
      </w:tr>
      <w:tr w:rsidR="00CB45E6" w:rsidRPr="006C31AB" w:rsidTr="00277479">
        <w:tc>
          <w:tcPr>
            <w:tcW w:w="850" w:type="dxa"/>
            <w:gridSpan w:val="2"/>
          </w:tcPr>
          <w:p w:rsidR="00CB45E6" w:rsidRPr="00CB45E6" w:rsidRDefault="00CB45E6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11.1</w:t>
            </w:r>
          </w:p>
        </w:tc>
        <w:tc>
          <w:tcPr>
            <w:tcW w:w="3828" w:type="dxa"/>
          </w:tcPr>
          <w:p w:rsidR="00CB45E6" w:rsidRPr="00CB45E6" w:rsidRDefault="00CB45E6" w:rsidP="00ED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Глобальные экономические проблемы современности</w:t>
            </w:r>
          </w:p>
        </w:tc>
        <w:tc>
          <w:tcPr>
            <w:tcW w:w="2353" w:type="dxa"/>
            <w:gridSpan w:val="5"/>
          </w:tcPr>
          <w:p w:rsidR="00CB45E6" w:rsidRPr="00CB45E6" w:rsidRDefault="00CB45E6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3" w:type="dxa"/>
          </w:tcPr>
          <w:p w:rsidR="00CB45E6" w:rsidRPr="00CB45E6" w:rsidRDefault="00CB45E6" w:rsidP="00CB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052" w:rsidRPr="006C31AB" w:rsidTr="003F752E">
        <w:tc>
          <w:tcPr>
            <w:tcW w:w="4724" w:type="dxa"/>
            <w:gridSpan w:val="5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250" w:type="dxa"/>
            <w:gridSpan w:val="2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gridSpan w:val="2"/>
          </w:tcPr>
          <w:p w:rsidR="00ED5052" w:rsidRPr="00CB45E6" w:rsidRDefault="00ED5052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4724" w:type="dxa"/>
            <w:gridSpan w:val="5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Защита проектов, итоговое повторение</w:t>
            </w:r>
          </w:p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E41" w:rsidRPr="006C31AB" w:rsidTr="003F752E">
        <w:tc>
          <w:tcPr>
            <w:tcW w:w="4724" w:type="dxa"/>
            <w:gridSpan w:val="5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Общее количество часов по программе</w:t>
            </w:r>
          </w:p>
          <w:p w:rsidR="00873E41" w:rsidRPr="00CB45E6" w:rsidRDefault="00873E41" w:rsidP="003F7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410" w:type="dxa"/>
            <w:gridSpan w:val="2"/>
          </w:tcPr>
          <w:p w:rsidR="00873E41" w:rsidRPr="00CB45E6" w:rsidRDefault="00873E41" w:rsidP="003F7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B45E6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873E41" w:rsidRPr="00873E41" w:rsidRDefault="00873E41" w:rsidP="00873E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73E41" w:rsidRPr="00873E41" w:rsidSect="0052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AA" w:rsidRDefault="00D964AA" w:rsidP="004B04B8">
      <w:pPr>
        <w:spacing w:after="0" w:line="240" w:lineRule="auto"/>
      </w:pPr>
      <w:r>
        <w:separator/>
      </w:r>
    </w:p>
  </w:endnote>
  <w:endnote w:type="continuationSeparator" w:id="1">
    <w:p w:rsidR="00D964AA" w:rsidRDefault="00D964AA" w:rsidP="004B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AA" w:rsidRDefault="00D964AA" w:rsidP="004B04B8">
      <w:pPr>
        <w:spacing w:after="0" w:line="240" w:lineRule="auto"/>
      </w:pPr>
      <w:r>
        <w:separator/>
      </w:r>
    </w:p>
  </w:footnote>
  <w:footnote w:type="continuationSeparator" w:id="1">
    <w:p w:rsidR="00D964AA" w:rsidRDefault="00D964AA" w:rsidP="004B0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E25"/>
    <w:rsid w:val="0023479E"/>
    <w:rsid w:val="004B04B8"/>
    <w:rsid w:val="004C0437"/>
    <w:rsid w:val="00511DD7"/>
    <w:rsid w:val="00526544"/>
    <w:rsid w:val="005C4412"/>
    <w:rsid w:val="007D1E25"/>
    <w:rsid w:val="00873E41"/>
    <w:rsid w:val="00882689"/>
    <w:rsid w:val="00CA4F5B"/>
    <w:rsid w:val="00CB45E6"/>
    <w:rsid w:val="00D964AA"/>
    <w:rsid w:val="00E51A86"/>
    <w:rsid w:val="00ED5052"/>
    <w:rsid w:val="00F2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ED50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4B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4B8"/>
  </w:style>
  <w:style w:type="paragraph" w:styleId="a6">
    <w:name w:val="footer"/>
    <w:basedOn w:val="a"/>
    <w:link w:val="a7"/>
    <w:uiPriority w:val="99"/>
    <w:semiHidden/>
    <w:unhideWhenUsed/>
    <w:rsid w:val="004B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04B8"/>
  </w:style>
  <w:style w:type="paragraph" w:styleId="a8">
    <w:name w:val="Balloon Text"/>
    <w:basedOn w:val="a"/>
    <w:link w:val="a9"/>
    <w:uiPriority w:val="99"/>
    <w:semiHidden/>
    <w:unhideWhenUsed/>
    <w:rsid w:val="004B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2024-08-29T13:43:00Z</cp:lastPrinted>
  <dcterms:created xsi:type="dcterms:W3CDTF">2024-08-29T12:13:00Z</dcterms:created>
  <dcterms:modified xsi:type="dcterms:W3CDTF">2024-09-23T12:20:00Z</dcterms:modified>
</cp:coreProperties>
</file>