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42890" w14:textId="411441B9" w:rsidR="001C5E35" w:rsidRPr="001C5E35" w:rsidRDefault="001C5E35" w:rsidP="001C5E35">
      <w:pPr>
        <w:pStyle w:val="3"/>
        <w:pBdr>
          <w:bottom w:val="single" w:sz="12" w:space="1" w:color="auto"/>
        </w:pBdr>
        <w:jc w:val="center"/>
        <w:rPr>
          <w:rFonts w:ascii="Times New Roman" w:hAnsi="Times New Roman" w:cs="Times New Roman"/>
          <w:sz w:val="24"/>
          <w:szCs w:val="24"/>
        </w:rPr>
      </w:pPr>
      <w:r w:rsidRPr="001C5E35">
        <w:rPr>
          <w:rFonts w:ascii="Times New Roman" w:hAnsi="Times New Roman" w:cs="Times New Roman"/>
          <w:sz w:val="24"/>
          <w:szCs w:val="24"/>
        </w:rPr>
        <w:t>Родной русский язык</w:t>
      </w:r>
    </w:p>
    <w:p w14:paraId="493FF4A9" w14:textId="235B39E4" w:rsidR="001C5E35" w:rsidRPr="001C5E35" w:rsidRDefault="001C5E35" w:rsidP="001C5E35">
      <w:pPr>
        <w:pStyle w:val="3"/>
        <w:pBdr>
          <w:bottom w:val="single" w:sz="12" w:space="1" w:color="auto"/>
        </w:pBdr>
      </w:pPr>
      <w:bookmarkStart w:id="0" w:name="bookmark318"/>
      <w:bookmarkStart w:id="1" w:name="_Toc105502779"/>
      <w:r>
        <w:t>2</w:t>
      </w:r>
      <w:r w:rsidRPr="001C5E35">
        <w:t>.1.3. РОДНОЙ ЯЗЫК (РУССКИЙ)</w:t>
      </w:r>
      <w:bookmarkEnd w:id="0"/>
      <w:bookmarkEnd w:id="1"/>
    </w:p>
    <w:p w14:paraId="3599C180"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p>
    <w:p w14:paraId="66A117A0"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p>
    <w:p w14:paraId="4D1443F2" w14:textId="77777777" w:rsidR="001C5E35" w:rsidRPr="001C5E35" w:rsidRDefault="001C5E35" w:rsidP="001C5E35">
      <w:pPr>
        <w:widowControl w:val="0"/>
        <w:pBdr>
          <w:bottom w:val="single" w:sz="12" w:space="1" w:color="auto"/>
        </w:pBdr>
        <w:spacing w:after="0" w:line="240" w:lineRule="auto"/>
        <w:rPr>
          <w:rFonts w:ascii="Arial" w:eastAsia="Courier New" w:hAnsi="Arial" w:cs="Arial"/>
          <w:b/>
          <w:sz w:val="20"/>
          <w:szCs w:val="20"/>
          <w:lang w:eastAsia="ru-RU" w:bidi="ru-RU"/>
        </w:rPr>
      </w:pPr>
      <w:bookmarkStart w:id="2" w:name="bookmark320"/>
      <w:r w:rsidRPr="001C5E35">
        <w:rPr>
          <w:rFonts w:ascii="Arial" w:eastAsia="Courier New" w:hAnsi="Arial" w:cs="Arial"/>
          <w:b/>
          <w:sz w:val="20"/>
          <w:szCs w:val="20"/>
          <w:lang w:eastAsia="ru-RU" w:bidi="ru-RU"/>
        </w:rPr>
        <w:t>ПОЯСНИТЕЛЬНАЯ ЗАПИСКА</w:t>
      </w:r>
      <w:bookmarkEnd w:id="2"/>
    </w:p>
    <w:p w14:paraId="1D7F6732"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p>
    <w:p w14:paraId="3BA69932" w14:textId="77777777" w:rsidR="001C5E35" w:rsidRPr="001C5E35" w:rsidRDefault="001C5E35" w:rsidP="001C5E35">
      <w:pPr>
        <w:widowControl w:val="0"/>
        <w:spacing w:after="0"/>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Примерная рабочая программа по родному языку (русскому)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 64101) (далее — ФГОС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w:t>
      </w:r>
    </w:p>
    <w:p w14:paraId="014FD734" w14:textId="77777777" w:rsidR="001C5E35" w:rsidRPr="001C5E35" w:rsidRDefault="001C5E35" w:rsidP="001C5E35">
      <w:pPr>
        <w:widowControl w:val="0"/>
        <w:spacing w:after="0"/>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Примерная рабочая программа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14:paraId="6EFF96AB" w14:textId="77777777" w:rsidR="001C5E35" w:rsidRPr="001C5E35" w:rsidRDefault="001C5E35" w:rsidP="001C5E35">
      <w:pPr>
        <w:widowControl w:val="0"/>
        <w:spacing w:after="0"/>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Примерная рабочая программа позволит учителю:</w:t>
      </w:r>
    </w:p>
    <w:p w14:paraId="5E44017A" w14:textId="77777777" w:rsidR="001C5E35" w:rsidRPr="001C5E35" w:rsidRDefault="001C5E35" w:rsidP="001C5E35">
      <w:pPr>
        <w:widowControl w:val="0"/>
        <w:numPr>
          <w:ilvl w:val="0"/>
          <w:numId w:val="1"/>
        </w:numPr>
        <w:tabs>
          <w:tab w:val="left" w:pos="543"/>
        </w:tabs>
        <w:spacing w:after="0" w:line="240"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реализовать в процессе преподавания родного языка (русского) современные подходы к достижению личностных, мета- 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14:paraId="71F98527" w14:textId="77777777" w:rsidR="001C5E35" w:rsidRPr="001C5E35" w:rsidRDefault="001C5E35" w:rsidP="001C5E35">
      <w:pPr>
        <w:widowControl w:val="0"/>
        <w:numPr>
          <w:ilvl w:val="0"/>
          <w:numId w:val="1"/>
        </w:numPr>
        <w:tabs>
          <w:tab w:val="left" w:pos="543"/>
        </w:tabs>
        <w:spacing w:after="0" w:line="240"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определить и структурировать планируемые результаты обучения и содержание учебного предмета «Родной язык (русский)» по годам обучения в соответствии с ФГОС ООО; Примерной основной образовательной программой основного общего образования; Примерной программой воспитания;</w:t>
      </w:r>
    </w:p>
    <w:p w14:paraId="0C760F39" w14:textId="77777777" w:rsidR="001C5E35" w:rsidRPr="001C5E35" w:rsidRDefault="001C5E35" w:rsidP="001C5E35">
      <w:pPr>
        <w:widowControl w:val="0"/>
        <w:numPr>
          <w:ilvl w:val="0"/>
          <w:numId w:val="1"/>
        </w:numPr>
        <w:tabs>
          <w:tab w:val="left" w:pos="548"/>
        </w:tabs>
        <w:spacing w:after="0" w:line="240"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14:paraId="2832C078" w14:textId="77777777" w:rsidR="001C5E35" w:rsidRPr="001C5E35" w:rsidRDefault="001C5E35" w:rsidP="001C5E35">
      <w:pPr>
        <w:widowControl w:val="0"/>
        <w:spacing w:after="0" w:line="252" w:lineRule="auto"/>
        <w:ind w:firstLine="238"/>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Личностные и метапредметные результаты представлены с учётом особенностей преподавания курса русского языка в основной общеобразовательной школе.</w:t>
      </w:r>
    </w:p>
    <w:p w14:paraId="3E0E8F5D"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bookmarkStart w:id="3" w:name="bookmark322"/>
    </w:p>
    <w:p w14:paraId="4F9EBF79"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r w:rsidRPr="001C5E35">
        <w:rPr>
          <w:rFonts w:ascii="Arial" w:eastAsia="Courier New" w:hAnsi="Arial" w:cs="Arial"/>
          <w:b/>
          <w:sz w:val="20"/>
          <w:szCs w:val="20"/>
          <w:lang w:eastAsia="ru-RU" w:bidi="ru-RU"/>
        </w:rPr>
        <w:lastRenderedPageBreak/>
        <w:t>ОБЩАЯ ХАРАКТЕРИСТИКА УЧЕБНОГО ПРЕДМЕТА «РОДНОЙ ЯЗЫК (РУССКИЙ)»</w:t>
      </w:r>
      <w:bookmarkEnd w:id="3"/>
    </w:p>
    <w:p w14:paraId="182452E3" w14:textId="77777777" w:rsidR="001C5E35" w:rsidRPr="001C5E35" w:rsidRDefault="001C5E35" w:rsidP="001C5E35">
      <w:pPr>
        <w:widowControl w:val="0"/>
        <w:spacing w:after="0" w:line="254" w:lineRule="auto"/>
        <w:ind w:firstLine="238"/>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Содержание программы обеспечивает достижение результатов освоения основной образовательной программы основного общего образования в части требований, заданных Федеральным государственным образовательным стандартом основного общего образования к предметной области «Родной язык и родная литература». Программа ориентирована на сопровождение и поддержку курса русского языка, входящего в предметную область «Русский язык и литература». Цели курса русского языка в рамках образовательной области «Родной язык и родная литература» имеют специфику, обусловленную дополнительным по своему содержанию характером курса, а также особенностями функционирования русского языка в разных регионах Российской Федерации.</w:t>
      </w:r>
    </w:p>
    <w:p w14:paraId="448C7E58" w14:textId="77777777" w:rsidR="001C5E35" w:rsidRPr="001C5E35" w:rsidRDefault="001C5E35" w:rsidP="001C5E35">
      <w:pPr>
        <w:widowControl w:val="0"/>
        <w:spacing w:after="0" w:line="254" w:lineRule="auto"/>
        <w:ind w:firstLine="238"/>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Курс «Родной язык (русский)» направлен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обучающихся, изучающих иные родные языки (не русский).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14:paraId="5CD7D26E" w14:textId="77777777" w:rsidR="001C5E35" w:rsidRPr="001C5E35" w:rsidRDefault="001C5E35" w:rsidP="001C5E35">
      <w:pPr>
        <w:widowControl w:val="0"/>
        <w:spacing w:after="0" w:line="254" w:lineRule="auto"/>
        <w:ind w:firstLine="238"/>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В содержании курса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14:paraId="5EB0A558"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bookmarkStart w:id="4" w:name="bookmark324"/>
    </w:p>
    <w:p w14:paraId="39C40393"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r w:rsidRPr="001C5E35">
        <w:rPr>
          <w:rFonts w:ascii="Arial" w:eastAsia="Courier New" w:hAnsi="Arial" w:cs="Arial"/>
          <w:b/>
          <w:sz w:val="20"/>
          <w:szCs w:val="20"/>
          <w:lang w:eastAsia="ru-RU" w:bidi="ru-RU"/>
        </w:rPr>
        <w:t>ЦЕЛИ ИЗУЧЕНИЯ УЧЕБНОГО ПРЕДМЕТА</w:t>
      </w:r>
      <w:bookmarkEnd w:id="4"/>
    </w:p>
    <w:p w14:paraId="2FC9F9BE"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r w:rsidRPr="001C5E35">
        <w:rPr>
          <w:rFonts w:ascii="Arial" w:eastAsia="Courier New" w:hAnsi="Arial" w:cs="Arial"/>
          <w:b/>
          <w:sz w:val="20"/>
          <w:szCs w:val="20"/>
          <w:lang w:eastAsia="ru-RU" w:bidi="ru-RU"/>
        </w:rPr>
        <w:t>«РОДНОЙ ЯЗЫК (РУССКИЙ)»</w:t>
      </w:r>
    </w:p>
    <w:p w14:paraId="727EB19B" w14:textId="77777777" w:rsidR="001C5E35" w:rsidRPr="001C5E35" w:rsidRDefault="001C5E35" w:rsidP="001C5E35">
      <w:pPr>
        <w:widowControl w:val="0"/>
        <w:spacing w:after="0" w:line="240"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Целями изучения родного языка (русского) по программам основного общего образования являются:</w:t>
      </w:r>
    </w:p>
    <w:p w14:paraId="0170815F" w14:textId="77777777" w:rsidR="001C5E35" w:rsidRPr="001C5E35" w:rsidRDefault="001C5E35" w:rsidP="001C5E35">
      <w:pPr>
        <w:widowControl w:val="0"/>
        <w:numPr>
          <w:ilvl w:val="0"/>
          <w:numId w:val="2"/>
        </w:numPr>
        <w:spacing w:after="0" w:line="254"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 xml:space="preserve">воспитание гражданина и патриота; формирование российской гражданской идентичности в поликультурном и многоконфессиональном обществе; развитие представлений о родном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w:t>
      </w:r>
      <w:r w:rsidRPr="001C5E35">
        <w:rPr>
          <w:rFonts w:ascii="Times New Roman" w:eastAsia="Times New Roman" w:hAnsi="Times New Roman" w:cs="Times New Roman"/>
          <w:sz w:val="20"/>
          <w:szCs w:val="20"/>
          <w:lang w:eastAsia="ru-RU" w:bidi="ru-RU"/>
        </w:rPr>
        <w:lastRenderedPageBreak/>
        <w:t>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14:paraId="541FC8F1" w14:textId="77777777" w:rsidR="001C5E35" w:rsidRPr="001C5E35" w:rsidRDefault="001C5E35" w:rsidP="001C5E35">
      <w:pPr>
        <w:widowControl w:val="0"/>
        <w:numPr>
          <w:ilvl w:val="0"/>
          <w:numId w:val="2"/>
        </w:numPr>
        <w:spacing w:after="0" w:line="254"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расширение знаний о национальной специфике русского языка и языковых единицах, прежде всего о лексике и фразеологии с национально-культурным компонентом значения;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об основных нормах русского литературного языка; о национальных особенностях русского речевого этикета;</w:t>
      </w:r>
    </w:p>
    <w:p w14:paraId="626C9E91" w14:textId="77777777" w:rsidR="001C5E35" w:rsidRPr="001C5E35" w:rsidRDefault="001C5E35" w:rsidP="001C5E35">
      <w:pPr>
        <w:widowControl w:val="0"/>
        <w:numPr>
          <w:ilvl w:val="0"/>
          <w:numId w:val="2"/>
        </w:numPr>
        <w:spacing w:after="0" w:line="254"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14:paraId="7C0BFDE2" w14:textId="77777777" w:rsidR="001C5E35" w:rsidRPr="001C5E35" w:rsidRDefault="001C5E35" w:rsidP="001C5E35">
      <w:pPr>
        <w:widowControl w:val="0"/>
        <w:numPr>
          <w:ilvl w:val="0"/>
          <w:numId w:val="2"/>
        </w:numPr>
        <w:spacing w:after="0" w:line="254"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совершенствование познавательных и интеллектуальных умений опознавать, анализировать, сравнивать, классифицировать языковые факты, оценивать их с точки зрения нормативности, соответствия ситуации и сфере общения;</w:t>
      </w:r>
    </w:p>
    <w:p w14:paraId="7317C5CD" w14:textId="77777777" w:rsidR="001C5E35" w:rsidRPr="001C5E35" w:rsidRDefault="001C5E35" w:rsidP="001C5E35">
      <w:pPr>
        <w:widowControl w:val="0"/>
        <w:numPr>
          <w:ilvl w:val="0"/>
          <w:numId w:val="2"/>
        </w:numPr>
        <w:spacing w:after="0" w:line="254"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совершенствование текстовой деятельности; развитие умений функциональной грамотности осуществлять информационный поиск, извлекать и преобразовывать необходимую информацию; понимать и использовать тексты разных форматов (сплошной, не сплошной текст, инфографика и др.);</w:t>
      </w:r>
    </w:p>
    <w:p w14:paraId="720C4FAB" w14:textId="77777777" w:rsidR="001C5E35" w:rsidRPr="001C5E35" w:rsidRDefault="001C5E35" w:rsidP="001C5E35">
      <w:pPr>
        <w:widowControl w:val="0"/>
        <w:numPr>
          <w:ilvl w:val="0"/>
          <w:numId w:val="2"/>
        </w:numPr>
        <w:spacing w:after="0" w:line="254"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развитие проектного и исследовательского мышления, приобретение практического опыта исследовательской работы по родному языку (русскому), воспитание самостоятельности в приобретении знаний.</w:t>
      </w:r>
    </w:p>
    <w:p w14:paraId="5D59393F"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bookmarkStart w:id="5" w:name="bookmark327"/>
    </w:p>
    <w:p w14:paraId="42F615E8"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r w:rsidRPr="001C5E35">
        <w:rPr>
          <w:rFonts w:ascii="Arial" w:eastAsia="Courier New" w:hAnsi="Arial" w:cs="Arial"/>
          <w:b/>
          <w:sz w:val="20"/>
          <w:szCs w:val="20"/>
          <w:lang w:eastAsia="ru-RU" w:bidi="ru-RU"/>
        </w:rPr>
        <w:t>МЕСТО УЧЕБНОГО ПРЕДМЕТА «РОДНОЙ ЯЗЫК (РУССКИЙ)»</w:t>
      </w:r>
      <w:bookmarkEnd w:id="5"/>
    </w:p>
    <w:p w14:paraId="75B32DF5"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r w:rsidRPr="001C5E35">
        <w:rPr>
          <w:rFonts w:ascii="Arial" w:eastAsia="Courier New" w:hAnsi="Arial" w:cs="Arial"/>
          <w:b/>
          <w:sz w:val="20"/>
          <w:szCs w:val="20"/>
          <w:lang w:eastAsia="ru-RU" w:bidi="ru-RU"/>
        </w:rPr>
        <w:t>В УЧЕБНОМ ПЛАНЕ</w:t>
      </w:r>
    </w:p>
    <w:p w14:paraId="75F7178C" w14:textId="77777777" w:rsidR="001C5E35" w:rsidRPr="001C5E35" w:rsidRDefault="001C5E35" w:rsidP="001C5E35">
      <w:pPr>
        <w:widowControl w:val="0"/>
        <w:spacing w:after="0" w:line="252"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В соответствии с Федеральным государственным образовательным стандартом основного общего образования учебный предмет «Родной язык (русский)» входит в предметную область «Родной язык и родная литература» и является обязательным для изучения.</w:t>
      </w:r>
    </w:p>
    <w:p w14:paraId="234F4654" w14:textId="77777777" w:rsidR="001C5E35" w:rsidRPr="001C5E35" w:rsidRDefault="001C5E35" w:rsidP="001C5E35">
      <w:pPr>
        <w:widowControl w:val="0"/>
        <w:spacing w:after="0" w:line="252" w:lineRule="auto"/>
        <w:ind w:firstLine="238"/>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 xml:space="preserve">Содержание учебного предмета «Родной язык (русский)», представленное в Примерной рабочей программе, соответствует ФГОС ООО, Примерной основной образовательной программе основного общего образования и рассчитано на общую учебную нагрузку в объёме 238 часов: </w:t>
      </w:r>
      <w:r w:rsidRPr="001C5E35">
        <w:rPr>
          <w:rFonts w:ascii="Times New Roman" w:eastAsia="Times New Roman" w:hAnsi="Times New Roman" w:cs="Times New Roman"/>
          <w:sz w:val="20"/>
          <w:szCs w:val="20"/>
          <w:lang w:eastAsia="ru-RU" w:bidi="ru-RU"/>
        </w:rPr>
        <w:lastRenderedPageBreak/>
        <w:t>5 класс — 68 часов, 6 класс — 68 часов, 7 класс — 34 часа, 8 класс — 34 часа, 9 класс — 34 часа.</w:t>
      </w:r>
    </w:p>
    <w:p w14:paraId="3349D0B8" w14:textId="77777777" w:rsidR="001C5E35" w:rsidRPr="001C5E35" w:rsidRDefault="001C5E35" w:rsidP="001C5E35">
      <w:pPr>
        <w:widowControl w:val="0"/>
        <w:spacing w:after="0" w:line="252" w:lineRule="auto"/>
        <w:ind w:firstLine="238"/>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В пределах одного класса последовательность изучения тем, представленных в содержании каждого класса, может варьироваться.</w:t>
      </w:r>
    </w:p>
    <w:p w14:paraId="31D8F245"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bookmarkStart w:id="6" w:name="bookmark330"/>
    </w:p>
    <w:p w14:paraId="6AD30938"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r w:rsidRPr="001C5E35">
        <w:rPr>
          <w:rFonts w:ascii="Arial" w:eastAsia="Courier New" w:hAnsi="Arial" w:cs="Arial"/>
          <w:b/>
          <w:sz w:val="20"/>
          <w:szCs w:val="20"/>
          <w:lang w:eastAsia="ru-RU" w:bidi="ru-RU"/>
        </w:rPr>
        <w:t>ОСНОВНЫЕ СОДЕРЖАТЕЛЬНЫЕ ЛИНИИ ПРОГРАММЫ</w:t>
      </w:r>
      <w:bookmarkEnd w:id="6"/>
    </w:p>
    <w:p w14:paraId="3D15A679"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r w:rsidRPr="001C5E35">
        <w:rPr>
          <w:rFonts w:ascii="Arial" w:eastAsia="Courier New" w:hAnsi="Arial" w:cs="Arial"/>
          <w:b/>
          <w:sz w:val="20"/>
          <w:szCs w:val="20"/>
          <w:lang w:eastAsia="ru-RU" w:bidi="ru-RU"/>
        </w:rPr>
        <w:t>УЧЕБНОГО ПРЕДМЕТА «РОДНОЙ ЯЗЫК (РУССКИЙ)»</w:t>
      </w:r>
    </w:p>
    <w:p w14:paraId="02A056FD" w14:textId="77777777" w:rsidR="001C5E35" w:rsidRPr="001C5E35" w:rsidRDefault="001C5E35" w:rsidP="001C5E35">
      <w:pPr>
        <w:widowControl w:val="0"/>
        <w:spacing w:after="0" w:line="252"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Как курс, имеющий частный характер, школьный курс родного русского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на уровне основного общего образования, но не дублируют их в полном объёме и имеют преимущественно практико-ориентированный характер.</w:t>
      </w:r>
    </w:p>
    <w:p w14:paraId="5C35D205" w14:textId="77777777" w:rsidR="001C5E35" w:rsidRPr="001C5E35" w:rsidRDefault="001C5E35" w:rsidP="001C5E35">
      <w:pPr>
        <w:widowControl w:val="0"/>
        <w:spacing w:after="0" w:line="252"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В соответствии с этим в программе выделяются следующие блоки.</w:t>
      </w:r>
    </w:p>
    <w:p w14:paraId="17C6E6CF" w14:textId="77777777" w:rsidR="001C5E35" w:rsidRPr="001C5E35" w:rsidRDefault="001C5E35" w:rsidP="001C5E35">
      <w:pPr>
        <w:widowControl w:val="0"/>
        <w:spacing w:after="0" w:line="252"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 xml:space="preserve">В первом блоке — </w:t>
      </w:r>
      <w:r w:rsidRPr="001C5E35">
        <w:rPr>
          <w:rFonts w:ascii="Times New Roman" w:eastAsia="Times New Roman" w:hAnsi="Times New Roman" w:cs="Times New Roman"/>
          <w:b/>
          <w:bCs/>
          <w:sz w:val="19"/>
          <w:szCs w:val="19"/>
          <w:lang w:eastAsia="ru-RU" w:bidi="ru-RU"/>
        </w:rPr>
        <w:t xml:space="preserve">«Язык и культура» </w:t>
      </w:r>
      <w:r w:rsidRPr="001C5E35">
        <w:rPr>
          <w:rFonts w:ascii="Times New Roman" w:eastAsia="Times New Roman" w:hAnsi="Times New Roman" w:cs="Times New Roman"/>
          <w:sz w:val="20"/>
          <w:szCs w:val="20"/>
          <w:lang w:eastAsia="ru-RU" w:bidi="ru-RU"/>
        </w:rPr>
        <w:t>— 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
    <w:p w14:paraId="44914746" w14:textId="77777777" w:rsidR="001C5E35" w:rsidRPr="001C5E35" w:rsidRDefault="001C5E35" w:rsidP="001C5E35">
      <w:pPr>
        <w:widowControl w:val="0"/>
        <w:spacing w:after="0" w:line="252" w:lineRule="auto"/>
        <w:ind w:firstLine="240"/>
        <w:jc w:val="both"/>
        <w:rPr>
          <w:rFonts w:ascii="Times New Roman" w:eastAsia="Times New Roman" w:hAnsi="Times New Roman" w:cs="Times New Roman"/>
          <w:sz w:val="20"/>
          <w:szCs w:val="20"/>
          <w:lang w:eastAsia="ru-RU" w:bidi="ru-RU"/>
        </w:rPr>
        <w:sectPr w:rsidR="001C5E35" w:rsidRPr="001C5E35">
          <w:footerReference w:type="even" r:id="rId5"/>
          <w:footerReference w:type="default" r:id="rId6"/>
          <w:footnotePr>
            <w:numRestart w:val="eachPage"/>
          </w:footnotePr>
          <w:pgSz w:w="7824" w:h="12019"/>
          <w:pgMar w:top="637" w:right="704" w:bottom="935" w:left="722" w:header="0" w:footer="3" w:gutter="0"/>
          <w:cols w:space="720"/>
          <w:noEndnote/>
          <w:docGrid w:linePitch="360"/>
        </w:sectPr>
      </w:pPr>
      <w:r w:rsidRPr="001C5E35">
        <w:rPr>
          <w:rFonts w:ascii="Times New Roman" w:eastAsia="Times New Roman" w:hAnsi="Times New Roman" w:cs="Times New Roman"/>
          <w:sz w:val="20"/>
          <w:szCs w:val="20"/>
          <w:lang w:eastAsia="ru-RU" w:bidi="ru-RU"/>
        </w:rPr>
        <w:t xml:space="preserve">Второй блок — </w:t>
      </w:r>
      <w:r w:rsidRPr="001C5E35">
        <w:rPr>
          <w:rFonts w:ascii="Times New Roman" w:eastAsia="Times New Roman" w:hAnsi="Times New Roman" w:cs="Times New Roman"/>
          <w:b/>
          <w:bCs/>
          <w:sz w:val="19"/>
          <w:szCs w:val="19"/>
          <w:lang w:eastAsia="ru-RU" w:bidi="ru-RU"/>
        </w:rPr>
        <w:t xml:space="preserve">«Культура речи» </w:t>
      </w:r>
      <w:r w:rsidRPr="001C5E35">
        <w:rPr>
          <w:rFonts w:ascii="Times New Roman" w:eastAsia="Times New Roman" w:hAnsi="Times New Roman" w:cs="Times New Roman"/>
          <w:sz w:val="20"/>
          <w:szCs w:val="20"/>
          <w:lang w:eastAsia="ru-RU" w:bidi="ru-RU"/>
        </w:rPr>
        <w:t xml:space="preserve">— ориентирован на формирование у учащихся ответственного и осознанного отношения </w:t>
      </w:r>
    </w:p>
    <w:p w14:paraId="14682B7D" w14:textId="77777777" w:rsidR="001C5E35" w:rsidRPr="001C5E35" w:rsidRDefault="001C5E35" w:rsidP="001C5E35">
      <w:pPr>
        <w:widowControl w:val="0"/>
        <w:spacing w:after="0" w:line="252"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использования норм русского литературного языка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14:paraId="7B5912D4" w14:textId="77777777" w:rsidR="001C5E35" w:rsidRPr="001C5E35" w:rsidRDefault="001C5E35" w:rsidP="001C5E35">
      <w:pPr>
        <w:widowControl w:val="0"/>
        <w:spacing w:after="0" w:line="252" w:lineRule="auto"/>
        <w:ind w:firstLine="240"/>
        <w:jc w:val="both"/>
        <w:rPr>
          <w:rFonts w:ascii="Times New Roman" w:eastAsia="Times New Roman" w:hAnsi="Times New Roman" w:cs="Times New Roman"/>
          <w:sz w:val="20"/>
          <w:szCs w:val="20"/>
          <w:lang w:eastAsia="ru-RU" w:bidi="ru-RU"/>
        </w:rPr>
        <w:sectPr w:rsidR="001C5E35" w:rsidRPr="001C5E35">
          <w:footerReference w:type="even" r:id="rId7"/>
          <w:footerReference w:type="default" r:id="rId8"/>
          <w:footnotePr>
            <w:numRestart w:val="eachPage"/>
          </w:footnotePr>
          <w:type w:val="continuous"/>
          <w:pgSz w:w="7824" w:h="12019"/>
          <w:pgMar w:top="637" w:right="704" w:bottom="935" w:left="722" w:header="209" w:footer="507" w:gutter="0"/>
          <w:cols w:space="720"/>
          <w:noEndnote/>
          <w:docGrid w:linePitch="360"/>
        </w:sectPr>
      </w:pPr>
      <w:r w:rsidRPr="001C5E35">
        <w:rPr>
          <w:rFonts w:ascii="Times New Roman" w:eastAsia="Times New Roman" w:hAnsi="Times New Roman" w:cs="Times New Roman"/>
          <w:sz w:val="20"/>
          <w:szCs w:val="20"/>
          <w:lang w:eastAsia="ru-RU" w:bidi="ru-RU"/>
        </w:rPr>
        <w:t xml:space="preserve">В третьем блоке — </w:t>
      </w:r>
      <w:r w:rsidRPr="001C5E35">
        <w:rPr>
          <w:rFonts w:ascii="Times New Roman" w:eastAsia="Times New Roman" w:hAnsi="Times New Roman" w:cs="Times New Roman"/>
          <w:b/>
          <w:bCs/>
          <w:sz w:val="19"/>
          <w:szCs w:val="19"/>
          <w:lang w:eastAsia="ru-RU" w:bidi="ru-RU"/>
        </w:rPr>
        <w:t xml:space="preserve">«Речь. Речевая деятельность. Текст» </w:t>
      </w:r>
      <w:r w:rsidRPr="001C5E35">
        <w:rPr>
          <w:rFonts w:ascii="Times New Roman" w:eastAsia="Times New Roman" w:hAnsi="Times New Roman" w:cs="Times New Roman"/>
          <w:sz w:val="20"/>
          <w:szCs w:val="20"/>
          <w:lang w:eastAsia="ru-RU" w:bidi="ru-RU"/>
        </w:rPr>
        <w:t>—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
    <w:p w14:paraId="2334469A"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bookmarkStart w:id="7" w:name="bookmark333"/>
      <w:r w:rsidRPr="001C5E35">
        <w:rPr>
          <w:rFonts w:ascii="Arial" w:eastAsia="Courier New" w:hAnsi="Arial" w:cs="Arial"/>
          <w:b/>
          <w:sz w:val="20"/>
          <w:szCs w:val="20"/>
          <w:lang w:eastAsia="ru-RU" w:bidi="ru-RU"/>
        </w:rPr>
        <w:lastRenderedPageBreak/>
        <w:t>СОДЕРЖАНИЕ УЧЕБНОГО ПРЕДМЕТА</w:t>
      </w:r>
      <w:bookmarkEnd w:id="7"/>
    </w:p>
    <w:p w14:paraId="278557E4" w14:textId="77777777" w:rsidR="001C5E35" w:rsidRPr="001C5E35" w:rsidRDefault="001C5E35" w:rsidP="001C5E35">
      <w:pPr>
        <w:widowControl w:val="0"/>
        <w:pBdr>
          <w:bottom w:val="single" w:sz="12" w:space="1" w:color="auto"/>
        </w:pBdr>
        <w:spacing w:after="0" w:line="240" w:lineRule="auto"/>
        <w:rPr>
          <w:rFonts w:ascii="Arial" w:eastAsia="Courier New" w:hAnsi="Arial" w:cs="Arial"/>
          <w:b/>
          <w:sz w:val="20"/>
          <w:szCs w:val="20"/>
          <w:lang w:eastAsia="ru-RU" w:bidi="ru-RU"/>
        </w:rPr>
      </w:pPr>
      <w:r w:rsidRPr="001C5E35">
        <w:rPr>
          <w:rFonts w:ascii="Arial" w:eastAsia="Courier New" w:hAnsi="Arial" w:cs="Arial"/>
          <w:b/>
          <w:sz w:val="20"/>
          <w:szCs w:val="20"/>
          <w:lang w:eastAsia="ru-RU" w:bidi="ru-RU"/>
        </w:rPr>
        <w:t>«РОДНОЙ ЯЗЫК (РУССКИЙ)»</w:t>
      </w:r>
    </w:p>
    <w:p w14:paraId="4189866B"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p>
    <w:p w14:paraId="53F68060"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bookmarkStart w:id="8" w:name="bookmark336"/>
      <w:r w:rsidRPr="001C5E35">
        <w:rPr>
          <w:rFonts w:ascii="Arial" w:eastAsia="Courier New" w:hAnsi="Arial" w:cs="Arial"/>
          <w:b/>
          <w:sz w:val="20"/>
          <w:szCs w:val="20"/>
          <w:lang w:eastAsia="ru-RU" w:bidi="ru-RU"/>
        </w:rPr>
        <w:t>5 КЛАСС</w:t>
      </w:r>
      <w:bookmarkEnd w:id="8"/>
    </w:p>
    <w:p w14:paraId="32A7C3FC"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bookmarkStart w:id="9" w:name="bookmark338"/>
    </w:p>
    <w:p w14:paraId="69165D9B"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r w:rsidRPr="001C5E35">
        <w:rPr>
          <w:rFonts w:ascii="Arial" w:eastAsia="Courier New" w:hAnsi="Arial" w:cs="Arial"/>
          <w:b/>
          <w:sz w:val="20"/>
          <w:szCs w:val="20"/>
          <w:lang w:eastAsia="ru-RU" w:bidi="ru-RU"/>
        </w:rPr>
        <w:t>Раздел 1. Язык и культура</w:t>
      </w:r>
      <w:bookmarkEnd w:id="9"/>
    </w:p>
    <w:p w14:paraId="1A11F2F4" w14:textId="77777777" w:rsidR="001C5E35" w:rsidRPr="001C5E35" w:rsidRDefault="001C5E35" w:rsidP="001C5E35">
      <w:pPr>
        <w:widowControl w:val="0"/>
        <w:spacing w:after="0" w:line="254"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w:t>
      </w:r>
    </w:p>
    <w:p w14:paraId="3DA246D8" w14:textId="77777777" w:rsidR="001C5E35" w:rsidRPr="001C5E35" w:rsidRDefault="001C5E35" w:rsidP="001C5E35">
      <w:pPr>
        <w:widowControl w:val="0"/>
        <w:spacing w:after="0" w:line="254"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Краткая история русской письменности. Создание славянского алфавита.</w:t>
      </w:r>
    </w:p>
    <w:p w14:paraId="15849BE5" w14:textId="77777777" w:rsidR="001C5E35" w:rsidRPr="001C5E35" w:rsidRDefault="001C5E35" w:rsidP="001C5E35">
      <w:pPr>
        <w:widowControl w:val="0"/>
        <w:spacing w:after="0" w:line="254"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 п.), слова с национально-культурным компонентом значения, народно-поэтические символы, народно-поэтические эпитеты, прецедентные имена в русских народных и литературных сказках, народных песнях, былинах, художественной литературе.</w:t>
      </w:r>
    </w:p>
    <w:p w14:paraId="1B5D685A" w14:textId="77777777" w:rsidR="001C5E35" w:rsidRPr="001C5E35" w:rsidRDefault="001C5E35" w:rsidP="001C5E35">
      <w:pPr>
        <w:widowControl w:val="0"/>
        <w:spacing w:after="0" w:line="254"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14:paraId="6978F519" w14:textId="77777777" w:rsidR="001C5E35" w:rsidRPr="001C5E35" w:rsidRDefault="001C5E35" w:rsidP="001C5E35">
      <w:pPr>
        <w:widowControl w:val="0"/>
        <w:spacing w:after="0" w:line="254"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Национальная специфика слов с живой внутренней формой. Метафоры общеязыковые и художественные, их национально-культурная специфика. Метафора, олицетворение, эпитет как изобразительные средства. Загадки. Метафоричность русской загадки.</w:t>
      </w:r>
    </w:p>
    <w:p w14:paraId="605FA6F5" w14:textId="77777777" w:rsidR="001C5E35" w:rsidRPr="001C5E35" w:rsidRDefault="001C5E35" w:rsidP="001C5E35">
      <w:pPr>
        <w:widowControl w:val="0"/>
        <w:spacing w:after="0" w:line="254"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Слова со специфическим оценочно-характеризующим значением. Связь определённых наименований с некоторыми качествами, эмоциональными состояниями и т. п. человека (</w:t>
      </w:r>
      <w:r w:rsidRPr="001C5E35">
        <w:rPr>
          <w:rFonts w:ascii="Times New Roman" w:eastAsia="Times New Roman" w:hAnsi="Times New Roman" w:cs="Times New Roman"/>
          <w:i/>
          <w:iCs/>
          <w:sz w:val="20"/>
          <w:szCs w:val="20"/>
          <w:lang w:eastAsia="ru-RU" w:bidi="ru-RU"/>
        </w:rPr>
        <w:t>барышня</w:t>
      </w:r>
      <w:r w:rsidRPr="001C5E35">
        <w:rPr>
          <w:rFonts w:ascii="Times New Roman" w:eastAsia="Times New Roman" w:hAnsi="Times New Roman" w:cs="Times New Roman"/>
          <w:sz w:val="20"/>
          <w:szCs w:val="20"/>
          <w:lang w:eastAsia="ru-RU" w:bidi="ru-RU"/>
        </w:rPr>
        <w:t xml:space="preserve"> — </w:t>
      </w:r>
      <w:r w:rsidRPr="001C5E35">
        <w:rPr>
          <w:rFonts w:ascii="Times New Roman" w:eastAsia="Times New Roman" w:hAnsi="Times New Roman" w:cs="Times New Roman"/>
          <w:i/>
          <w:iCs/>
          <w:sz w:val="20"/>
          <w:szCs w:val="20"/>
          <w:lang w:eastAsia="ru-RU" w:bidi="ru-RU"/>
        </w:rPr>
        <w:t>об изнеженной, избалованной девушке; сухарь</w:t>
      </w:r>
      <w:r w:rsidRPr="001C5E35">
        <w:rPr>
          <w:rFonts w:ascii="Times New Roman" w:eastAsia="Times New Roman" w:hAnsi="Times New Roman" w:cs="Times New Roman"/>
          <w:sz w:val="20"/>
          <w:szCs w:val="20"/>
          <w:lang w:eastAsia="ru-RU" w:bidi="ru-RU"/>
        </w:rPr>
        <w:t xml:space="preserve"> — </w:t>
      </w:r>
      <w:r w:rsidRPr="001C5E35">
        <w:rPr>
          <w:rFonts w:ascii="Times New Roman" w:eastAsia="Times New Roman" w:hAnsi="Times New Roman" w:cs="Times New Roman"/>
          <w:i/>
          <w:iCs/>
          <w:sz w:val="20"/>
          <w:szCs w:val="20"/>
          <w:lang w:eastAsia="ru-RU" w:bidi="ru-RU"/>
        </w:rPr>
        <w:t>о сухом, неотзывчивом человеке; сорока</w:t>
      </w:r>
      <w:r w:rsidRPr="001C5E35">
        <w:rPr>
          <w:rFonts w:ascii="Times New Roman" w:eastAsia="Times New Roman" w:hAnsi="Times New Roman" w:cs="Times New Roman"/>
          <w:sz w:val="20"/>
          <w:szCs w:val="20"/>
          <w:lang w:eastAsia="ru-RU" w:bidi="ru-RU"/>
        </w:rPr>
        <w:t xml:space="preserve"> — </w:t>
      </w:r>
      <w:r w:rsidRPr="001C5E35">
        <w:rPr>
          <w:rFonts w:ascii="Times New Roman" w:eastAsia="Times New Roman" w:hAnsi="Times New Roman" w:cs="Times New Roman"/>
          <w:i/>
          <w:iCs/>
          <w:sz w:val="20"/>
          <w:szCs w:val="20"/>
          <w:lang w:eastAsia="ru-RU" w:bidi="ru-RU"/>
        </w:rPr>
        <w:t xml:space="preserve">о болтливой женщине </w:t>
      </w:r>
      <w:r w:rsidRPr="001C5E35">
        <w:rPr>
          <w:rFonts w:ascii="Times New Roman" w:eastAsia="Times New Roman" w:hAnsi="Times New Roman" w:cs="Times New Roman"/>
          <w:sz w:val="20"/>
          <w:szCs w:val="20"/>
          <w:lang w:eastAsia="ru-RU" w:bidi="ru-RU"/>
        </w:rPr>
        <w:t>и т. п.).</w:t>
      </w:r>
    </w:p>
    <w:p w14:paraId="5094EDE7" w14:textId="77777777" w:rsidR="001C5E35" w:rsidRPr="001C5E35" w:rsidRDefault="001C5E35" w:rsidP="001C5E35">
      <w:pPr>
        <w:widowControl w:val="0"/>
        <w:spacing w:after="0" w:line="254"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Крылатые слова и выражения из русских народных и литературных сказок,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w:t>
      </w:r>
    </w:p>
    <w:p w14:paraId="7C779C25" w14:textId="77777777" w:rsidR="001C5E35" w:rsidRPr="001C5E35" w:rsidRDefault="001C5E35" w:rsidP="001C5E35">
      <w:pPr>
        <w:widowControl w:val="0"/>
        <w:spacing w:after="0" w:line="252"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 xml:space="preserve">Русские имена. Имена исконно русские (славянские) и заимствованные, краткие сведения по их этимологии. Имена, которые не являются исконно русскими, но воспринимаются как таковые. Имена, входящие в состав </w:t>
      </w:r>
      <w:r w:rsidRPr="001C5E35">
        <w:rPr>
          <w:rFonts w:ascii="Times New Roman" w:eastAsia="Times New Roman" w:hAnsi="Times New Roman" w:cs="Times New Roman"/>
          <w:sz w:val="20"/>
          <w:szCs w:val="20"/>
          <w:lang w:eastAsia="ru-RU" w:bidi="ru-RU"/>
        </w:rPr>
        <w:lastRenderedPageBreak/>
        <w:t>пословиц и поговорок, и имеющие в силу этого определённую стилистическую окраску.</w:t>
      </w:r>
    </w:p>
    <w:p w14:paraId="13AE207E" w14:textId="77777777" w:rsidR="001C5E35" w:rsidRPr="001C5E35" w:rsidRDefault="001C5E35" w:rsidP="001C5E35">
      <w:pPr>
        <w:widowControl w:val="0"/>
        <w:spacing w:after="0" w:line="252"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Общеизвестные старинные русские города. Происхождение их названий.</w:t>
      </w:r>
    </w:p>
    <w:p w14:paraId="1A214EBA" w14:textId="77777777" w:rsidR="001C5E35" w:rsidRPr="001C5E35" w:rsidRDefault="001C5E35" w:rsidP="001C5E35">
      <w:pPr>
        <w:widowControl w:val="0"/>
        <w:spacing w:after="0" w:line="252"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Ознакомление с историей и этимологией некоторых слов.</w:t>
      </w:r>
    </w:p>
    <w:p w14:paraId="0AD5FDF4"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bookmarkStart w:id="10" w:name="bookmark340"/>
    </w:p>
    <w:p w14:paraId="4E7C3EF3"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r w:rsidRPr="001C5E35">
        <w:rPr>
          <w:rFonts w:ascii="Arial" w:eastAsia="Courier New" w:hAnsi="Arial" w:cs="Arial"/>
          <w:b/>
          <w:sz w:val="20"/>
          <w:szCs w:val="20"/>
          <w:lang w:eastAsia="ru-RU" w:bidi="ru-RU"/>
        </w:rPr>
        <w:t>Раздел 2. Культура речи</w:t>
      </w:r>
      <w:bookmarkEnd w:id="10"/>
    </w:p>
    <w:p w14:paraId="0F87CACB" w14:textId="77777777" w:rsidR="001C5E35" w:rsidRPr="001C5E35" w:rsidRDefault="001C5E35" w:rsidP="001C5E35">
      <w:pPr>
        <w:widowControl w:val="0"/>
        <w:spacing w:after="0" w:line="254"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Основные орфоэпические нормы современного русского литературного языка. 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w:t>
      </w:r>
    </w:p>
    <w:p w14:paraId="677B9167" w14:textId="77777777" w:rsidR="001C5E35" w:rsidRPr="001C5E35" w:rsidRDefault="001C5E35" w:rsidP="001C5E35">
      <w:pPr>
        <w:widowControl w:val="0"/>
        <w:spacing w:after="0" w:line="254"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Постоянное и подвижное ударение в именах существительных, именах прилагательных, глаголах. Омографы: ударение как маркер смысла слова</w:t>
      </w:r>
      <w:r w:rsidRPr="001C5E35">
        <w:rPr>
          <w:rFonts w:ascii="Times New Roman" w:eastAsia="Times New Roman" w:hAnsi="Times New Roman" w:cs="Times New Roman"/>
          <w:i/>
          <w:iCs/>
          <w:sz w:val="20"/>
          <w:szCs w:val="20"/>
          <w:lang w:eastAsia="ru-RU" w:bidi="ru-RU"/>
        </w:rPr>
        <w:t>.</w:t>
      </w:r>
      <w:r w:rsidRPr="001C5E35">
        <w:rPr>
          <w:rFonts w:ascii="Times New Roman" w:eastAsia="Times New Roman" w:hAnsi="Times New Roman" w:cs="Times New Roman"/>
          <w:sz w:val="20"/>
          <w:szCs w:val="20"/>
          <w:lang w:eastAsia="ru-RU" w:bidi="ru-RU"/>
        </w:rPr>
        <w:t xml:space="preserve"> Произносительные варианты орфоэпической нормы.</w:t>
      </w:r>
    </w:p>
    <w:p w14:paraId="0A861D73" w14:textId="77777777" w:rsidR="001C5E35" w:rsidRPr="001C5E35" w:rsidRDefault="001C5E35" w:rsidP="001C5E35">
      <w:pPr>
        <w:widowControl w:val="0"/>
        <w:spacing w:after="0" w:line="254"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Основные лексические нормы современного русского литературного языка. Лексические нормы употребления имён существительных, прилагательных, глаголов в современном русском литературном языке. Стилистические варианты лексической нормы (книжный, общеупотребительный, разговорный и просторечный) употребления имён существительных, прилагательных, глаголов в речи. Типичные примеры нарушения лексической нормы, связанные с употреблением имён существительных, прилагательных, глаголов в современном русском литературном языке.</w:t>
      </w:r>
    </w:p>
    <w:p w14:paraId="56247003" w14:textId="77777777" w:rsidR="001C5E35" w:rsidRPr="001C5E35" w:rsidRDefault="001C5E35" w:rsidP="001C5E35">
      <w:pPr>
        <w:widowControl w:val="0"/>
        <w:spacing w:after="0" w:line="254"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 xml:space="preserve">Основные грамматические нормы современного русского литературного языка. Род заимствованных несклоняемых имён существительных; род сложных существительных; род имён собственных (географических названий). Формы существительных мужского рода множественного числа с окончаниями </w:t>
      </w:r>
      <w:r w:rsidRPr="001C5E35">
        <w:rPr>
          <w:rFonts w:ascii="Times New Roman" w:eastAsia="Times New Roman" w:hAnsi="Times New Roman" w:cs="Times New Roman"/>
          <w:i/>
          <w:iCs/>
          <w:sz w:val="20"/>
          <w:szCs w:val="20"/>
          <w:lang w:eastAsia="ru-RU" w:bidi="ru-RU"/>
        </w:rPr>
        <w:t>-а(-я), -ы(-и)</w:t>
      </w:r>
      <w:r w:rsidRPr="001C5E35">
        <w:rPr>
          <w:rFonts w:ascii="Times New Roman" w:eastAsia="Times New Roman" w:hAnsi="Times New Roman" w:cs="Times New Roman"/>
          <w:sz w:val="20"/>
          <w:szCs w:val="20"/>
          <w:lang w:eastAsia="ru-RU" w:bidi="ru-RU"/>
        </w:rPr>
        <w:t>, различающиеся по смыслу. Литературные, разговорные, устарелые и профессиональные особенности формы именительного падежа множественного числа существительных мужского рода.</w:t>
      </w:r>
    </w:p>
    <w:p w14:paraId="4EE9F583" w14:textId="77777777" w:rsidR="001C5E35" w:rsidRPr="001C5E35" w:rsidRDefault="001C5E35" w:rsidP="001C5E35">
      <w:pPr>
        <w:widowControl w:val="0"/>
        <w:spacing w:after="0" w:line="254"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w:t>
      </w:r>
    </w:p>
    <w:p w14:paraId="007C74F1"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bookmarkStart w:id="11" w:name="bookmark342"/>
    </w:p>
    <w:p w14:paraId="419EE691"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p>
    <w:p w14:paraId="0800182E"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r w:rsidRPr="001C5E35">
        <w:rPr>
          <w:rFonts w:ascii="Arial" w:eastAsia="Courier New" w:hAnsi="Arial" w:cs="Arial"/>
          <w:b/>
          <w:sz w:val="20"/>
          <w:szCs w:val="20"/>
          <w:lang w:eastAsia="ru-RU" w:bidi="ru-RU"/>
        </w:rPr>
        <w:t>Раздел 3. Речь. Речевая деятельность. Текст</w:t>
      </w:r>
      <w:bookmarkEnd w:id="11"/>
    </w:p>
    <w:p w14:paraId="06AC50F1" w14:textId="77777777" w:rsidR="001C5E35" w:rsidRPr="001C5E35" w:rsidRDefault="001C5E35" w:rsidP="001C5E35">
      <w:pPr>
        <w:widowControl w:val="0"/>
        <w:spacing w:after="0" w:line="240"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lastRenderedPageBreak/>
        <w:t>Язык и речь. Средства выразительной устной речи (тон, тембр, темп), способы тренировки (скороговорки). Интонация и жесты.</w:t>
      </w:r>
    </w:p>
    <w:p w14:paraId="1BA9D1D2" w14:textId="77777777" w:rsidR="001C5E35" w:rsidRPr="001C5E35" w:rsidRDefault="001C5E35" w:rsidP="001C5E35">
      <w:pPr>
        <w:widowControl w:val="0"/>
        <w:spacing w:after="0" w:line="240"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Текст. Композиционные формы описания, повествования, рассуждения.</w:t>
      </w:r>
    </w:p>
    <w:p w14:paraId="5CE31577" w14:textId="77777777" w:rsidR="001C5E35" w:rsidRPr="001C5E35" w:rsidRDefault="001C5E35" w:rsidP="001C5E35">
      <w:pPr>
        <w:widowControl w:val="0"/>
        <w:spacing w:after="0" w:line="240"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Функциональные разновидности языка. Разговорная речь. Просьба, извинение как жанры разговорной речи.</w:t>
      </w:r>
    </w:p>
    <w:p w14:paraId="0EBB6E92" w14:textId="77777777" w:rsidR="001C5E35" w:rsidRPr="001C5E35" w:rsidRDefault="001C5E35" w:rsidP="001C5E35">
      <w:pPr>
        <w:widowControl w:val="0"/>
        <w:spacing w:after="0" w:line="240"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Официально-деловой стиль. Объявление (устное и письменное).</w:t>
      </w:r>
    </w:p>
    <w:p w14:paraId="478D7F93" w14:textId="77777777" w:rsidR="001C5E35" w:rsidRPr="001C5E35" w:rsidRDefault="001C5E35" w:rsidP="001C5E35">
      <w:pPr>
        <w:widowControl w:val="0"/>
        <w:spacing w:after="0" w:line="240"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Учебно-научный стиль. План ответа на уроке, план текста.</w:t>
      </w:r>
    </w:p>
    <w:p w14:paraId="1A640E82" w14:textId="77777777" w:rsidR="001C5E35" w:rsidRPr="001C5E35" w:rsidRDefault="001C5E35" w:rsidP="001C5E35">
      <w:pPr>
        <w:widowControl w:val="0"/>
        <w:spacing w:after="0" w:line="240"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Публицистический стиль. Устное выступление. Девиз, слоган.</w:t>
      </w:r>
    </w:p>
    <w:p w14:paraId="0B8D5E7B" w14:textId="77777777" w:rsidR="001C5E35" w:rsidRPr="001C5E35" w:rsidRDefault="001C5E35" w:rsidP="001C5E35">
      <w:pPr>
        <w:widowControl w:val="0"/>
        <w:spacing w:after="0" w:line="240"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Язык художественной литературы. Литературная сказка. Рассказ.</w:t>
      </w:r>
    </w:p>
    <w:p w14:paraId="496E5293" w14:textId="77777777" w:rsidR="001C5E35" w:rsidRPr="001C5E35" w:rsidRDefault="001C5E35" w:rsidP="001C5E35">
      <w:pPr>
        <w:widowControl w:val="0"/>
        <w:spacing w:after="0" w:line="240"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 д.).</w:t>
      </w:r>
    </w:p>
    <w:p w14:paraId="2862AC98"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bookmarkStart w:id="12" w:name="bookmark344"/>
    </w:p>
    <w:p w14:paraId="6C83F8DD"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r w:rsidRPr="001C5E35">
        <w:rPr>
          <w:rFonts w:ascii="Arial" w:eastAsia="Courier New" w:hAnsi="Arial" w:cs="Arial"/>
          <w:b/>
          <w:sz w:val="20"/>
          <w:szCs w:val="20"/>
          <w:lang w:eastAsia="ru-RU" w:bidi="ru-RU"/>
        </w:rPr>
        <w:t>6 КЛАСС</w:t>
      </w:r>
      <w:bookmarkEnd w:id="12"/>
    </w:p>
    <w:p w14:paraId="1DEF3896"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bookmarkStart w:id="13" w:name="bookmark346"/>
    </w:p>
    <w:p w14:paraId="7D5AA788"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r w:rsidRPr="001C5E35">
        <w:rPr>
          <w:rFonts w:ascii="Arial" w:eastAsia="Courier New" w:hAnsi="Arial" w:cs="Arial"/>
          <w:b/>
          <w:sz w:val="20"/>
          <w:szCs w:val="20"/>
          <w:lang w:eastAsia="ru-RU" w:bidi="ru-RU"/>
        </w:rPr>
        <w:t>Раздел 1. Язык и культура</w:t>
      </w:r>
      <w:bookmarkEnd w:id="13"/>
    </w:p>
    <w:p w14:paraId="19DA12D5" w14:textId="77777777" w:rsidR="001C5E35" w:rsidRPr="001C5E35" w:rsidRDefault="001C5E35" w:rsidP="001C5E35">
      <w:pPr>
        <w:widowControl w:val="0"/>
        <w:spacing w:after="0" w:line="240"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Краткая история русского литературного языка. Роль церковнославянского (старославянского) языка в развитии русского языка. 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w:t>
      </w:r>
    </w:p>
    <w:p w14:paraId="5E1123C2" w14:textId="77777777" w:rsidR="001C5E35" w:rsidRPr="001C5E35" w:rsidRDefault="001C5E35" w:rsidP="001C5E35">
      <w:pPr>
        <w:widowControl w:val="0"/>
        <w:spacing w:after="0" w:line="240"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w:t>
      </w:r>
    </w:p>
    <w:p w14:paraId="5295B406" w14:textId="77777777" w:rsidR="001C5E35" w:rsidRPr="001C5E35" w:rsidRDefault="001C5E35" w:rsidP="001C5E35">
      <w:pPr>
        <w:widowControl w:val="0"/>
        <w:spacing w:after="0" w:line="252"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Пополнение словарного состава русского языка новой лексикой. Современные неологизмы и их группы по сфере употребления и стилистической окраске.</w:t>
      </w:r>
    </w:p>
    <w:p w14:paraId="54282F42" w14:textId="77777777" w:rsidR="001C5E35" w:rsidRPr="001C5E35" w:rsidRDefault="001C5E35" w:rsidP="001C5E35">
      <w:pPr>
        <w:widowControl w:val="0"/>
        <w:spacing w:after="0" w:line="252"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 п.</w:t>
      </w:r>
    </w:p>
    <w:p w14:paraId="24A9D217"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bookmarkStart w:id="14" w:name="bookmark348"/>
    </w:p>
    <w:p w14:paraId="21ED9167"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r w:rsidRPr="001C5E35">
        <w:rPr>
          <w:rFonts w:ascii="Arial" w:eastAsia="Courier New" w:hAnsi="Arial" w:cs="Arial"/>
          <w:b/>
          <w:sz w:val="20"/>
          <w:szCs w:val="20"/>
          <w:lang w:eastAsia="ru-RU" w:bidi="ru-RU"/>
        </w:rPr>
        <w:t>Раздел 2. Культура речи</w:t>
      </w:r>
      <w:bookmarkEnd w:id="14"/>
    </w:p>
    <w:p w14:paraId="31EFD61D" w14:textId="77777777" w:rsidR="001C5E35" w:rsidRPr="001C5E35" w:rsidRDefault="001C5E35" w:rsidP="001C5E35">
      <w:pPr>
        <w:widowControl w:val="0"/>
        <w:spacing w:after="0" w:line="254"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Основные орфоэпические нормы современного русского литературного языка. 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w:t>
      </w:r>
    </w:p>
    <w:p w14:paraId="58F5EB21" w14:textId="77777777" w:rsidR="001C5E35" w:rsidRPr="001C5E35" w:rsidRDefault="001C5E35" w:rsidP="001C5E35">
      <w:pPr>
        <w:widowControl w:val="0"/>
        <w:spacing w:after="0" w:line="254"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 xml:space="preserve">Нормы и варианты нормы произношения заимствованных слов, отдельных грамматических форм; нормы ударения в отдельных формах: </w:t>
      </w:r>
      <w:r w:rsidRPr="001C5E35">
        <w:rPr>
          <w:rFonts w:ascii="Times New Roman" w:eastAsia="Times New Roman" w:hAnsi="Times New Roman" w:cs="Times New Roman"/>
          <w:sz w:val="20"/>
          <w:szCs w:val="20"/>
          <w:lang w:eastAsia="ru-RU" w:bidi="ru-RU"/>
        </w:rPr>
        <w:lastRenderedPageBreak/>
        <w:t xml:space="preserve">ударение в форме родительного падежа множественного числа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мужского рода; ударение в формах глаголов </w:t>
      </w:r>
      <w:r w:rsidRPr="001C5E35">
        <w:rPr>
          <w:rFonts w:ascii="Times New Roman" w:eastAsia="Times New Roman" w:hAnsi="Times New Roman" w:cs="Times New Roman"/>
          <w:sz w:val="20"/>
          <w:szCs w:val="20"/>
          <w:lang w:val="en-US" w:bidi="en-US"/>
        </w:rPr>
        <w:t>II</w:t>
      </w:r>
      <w:r w:rsidRPr="001C5E35">
        <w:rPr>
          <w:rFonts w:ascii="Times New Roman" w:eastAsia="Times New Roman" w:hAnsi="Times New Roman" w:cs="Times New Roman"/>
          <w:sz w:val="20"/>
          <w:szCs w:val="20"/>
          <w:lang w:bidi="en-US"/>
        </w:rPr>
        <w:t xml:space="preserve"> </w:t>
      </w:r>
      <w:r w:rsidRPr="001C5E35">
        <w:rPr>
          <w:rFonts w:ascii="Times New Roman" w:eastAsia="Times New Roman" w:hAnsi="Times New Roman" w:cs="Times New Roman"/>
          <w:sz w:val="20"/>
          <w:szCs w:val="20"/>
          <w:lang w:eastAsia="ru-RU" w:bidi="ru-RU"/>
        </w:rPr>
        <w:t xml:space="preserve">спряжения на </w:t>
      </w:r>
      <w:r w:rsidRPr="001C5E35">
        <w:rPr>
          <w:rFonts w:ascii="Times New Roman" w:eastAsia="Times New Roman" w:hAnsi="Times New Roman" w:cs="Times New Roman"/>
          <w:i/>
          <w:iCs/>
          <w:sz w:val="20"/>
          <w:szCs w:val="20"/>
          <w:lang w:eastAsia="ru-RU" w:bidi="ru-RU"/>
        </w:rPr>
        <w:t>-ить</w:t>
      </w:r>
      <w:r w:rsidRPr="001C5E35">
        <w:rPr>
          <w:rFonts w:ascii="Times New Roman" w:eastAsia="Times New Roman" w:hAnsi="Times New Roman" w:cs="Times New Roman"/>
          <w:sz w:val="20"/>
          <w:szCs w:val="20"/>
          <w:lang w:eastAsia="ru-RU" w:bidi="ru-RU"/>
        </w:rPr>
        <w:t>.</w:t>
      </w:r>
    </w:p>
    <w:p w14:paraId="6D4A2D99" w14:textId="77777777" w:rsidR="001C5E35" w:rsidRPr="001C5E35" w:rsidRDefault="001C5E35" w:rsidP="001C5E35">
      <w:pPr>
        <w:widowControl w:val="0"/>
        <w:spacing w:after="0" w:line="254"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Основные лексические нормы современного русского литературного языка. Синонимы и точность речи. Смысловые, стилистические особенности употребления синонимов. Антонимы и точность речи. Смысловые, стилистические особенности употребления антонимов. Лексические омонимы и точность речи. Смысловые, стилистические особенности употребления лексических омонимов.</w:t>
      </w:r>
    </w:p>
    <w:p w14:paraId="51C433E7" w14:textId="77777777" w:rsidR="001C5E35" w:rsidRPr="001C5E35" w:rsidRDefault="001C5E35" w:rsidP="001C5E35">
      <w:pPr>
        <w:widowControl w:val="0"/>
        <w:spacing w:after="0" w:line="254"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Типичные речевые ошибки, связанные с употреблением синонимов, антонимов и лексических омонимов в речи.</w:t>
      </w:r>
    </w:p>
    <w:p w14:paraId="6F07FF5B" w14:textId="77777777" w:rsidR="001C5E35" w:rsidRPr="001C5E35" w:rsidRDefault="001C5E35" w:rsidP="001C5E35">
      <w:pPr>
        <w:widowControl w:val="0"/>
        <w:spacing w:after="0" w:line="254"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 xml:space="preserve">Основные грамматические нормы современного русского литературного языка. Отражение вариантов грамматической нормы в словарях и справочниках. Склонение русских и иностранных имён и фамилий; названий географических объектов; именительный падеж множественного числа существительных на </w:t>
      </w:r>
      <w:r w:rsidRPr="001C5E35">
        <w:rPr>
          <w:rFonts w:ascii="Times New Roman" w:eastAsia="Times New Roman" w:hAnsi="Times New Roman" w:cs="Times New Roman"/>
          <w:i/>
          <w:iCs/>
          <w:sz w:val="20"/>
          <w:szCs w:val="20"/>
          <w:lang w:eastAsia="ru-RU" w:bidi="ru-RU"/>
        </w:rPr>
        <w:t>-а/-я</w:t>
      </w:r>
      <w:r w:rsidRPr="001C5E35">
        <w:rPr>
          <w:rFonts w:ascii="Times New Roman" w:eastAsia="Times New Roman" w:hAnsi="Times New Roman" w:cs="Times New Roman"/>
          <w:sz w:val="20"/>
          <w:szCs w:val="20"/>
          <w:lang w:eastAsia="ru-RU" w:bidi="ru-RU"/>
        </w:rPr>
        <w:t xml:space="preserve"> и -</w:t>
      </w:r>
      <w:r w:rsidRPr="001C5E35">
        <w:rPr>
          <w:rFonts w:ascii="Times New Roman" w:eastAsia="Times New Roman" w:hAnsi="Times New Roman" w:cs="Times New Roman"/>
          <w:i/>
          <w:iCs/>
          <w:sz w:val="20"/>
          <w:szCs w:val="20"/>
          <w:lang w:eastAsia="ru-RU" w:bidi="ru-RU"/>
        </w:rPr>
        <w:t>ы/-и</w:t>
      </w:r>
      <w:r w:rsidRPr="001C5E35">
        <w:rPr>
          <w:rFonts w:ascii="Times New Roman" w:eastAsia="Times New Roman" w:hAnsi="Times New Roman" w:cs="Times New Roman"/>
          <w:sz w:val="20"/>
          <w:szCs w:val="20"/>
          <w:lang w:eastAsia="ru-RU" w:bidi="ru-RU"/>
        </w:rPr>
        <w:t xml:space="preserve">; родительный падеж множественного числа существительных мужского и среднего рода с нулевым окончанием и окончанием </w:t>
      </w:r>
      <w:r w:rsidRPr="001C5E35">
        <w:rPr>
          <w:rFonts w:ascii="Times New Roman" w:eastAsia="Times New Roman" w:hAnsi="Times New Roman" w:cs="Times New Roman"/>
          <w:i/>
          <w:iCs/>
          <w:sz w:val="20"/>
          <w:szCs w:val="20"/>
          <w:lang w:eastAsia="ru-RU" w:bidi="ru-RU"/>
        </w:rPr>
        <w:t>-ов</w:t>
      </w:r>
      <w:r w:rsidRPr="001C5E35">
        <w:rPr>
          <w:rFonts w:ascii="Times New Roman" w:eastAsia="Times New Roman" w:hAnsi="Times New Roman" w:cs="Times New Roman"/>
          <w:sz w:val="20"/>
          <w:szCs w:val="20"/>
          <w:lang w:eastAsia="ru-RU" w:bidi="ru-RU"/>
        </w:rPr>
        <w:t xml:space="preserve">; родительный падеж множественного числа существительных женского рода на </w:t>
      </w:r>
      <w:r w:rsidRPr="001C5E35">
        <w:rPr>
          <w:rFonts w:ascii="Times New Roman" w:eastAsia="Times New Roman" w:hAnsi="Times New Roman" w:cs="Times New Roman"/>
          <w:i/>
          <w:iCs/>
          <w:sz w:val="20"/>
          <w:szCs w:val="20"/>
          <w:lang w:eastAsia="ru-RU" w:bidi="ru-RU"/>
        </w:rPr>
        <w:t>-ня</w:t>
      </w:r>
      <w:r w:rsidRPr="001C5E35">
        <w:rPr>
          <w:rFonts w:ascii="Times New Roman" w:eastAsia="Times New Roman" w:hAnsi="Times New Roman" w:cs="Times New Roman"/>
          <w:sz w:val="20"/>
          <w:szCs w:val="20"/>
          <w:lang w:eastAsia="ru-RU" w:bidi="ru-RU"/>
        </w:rPr>
        <w:t>; творительный падеж множественного числа существительных 3-го склонения; родительный падеж единственного числа существительных мужского рода.</w:t>
      </w:r>
    </w:p>
    <w:p w14:paraId="20DC291E" w14:textId="77777777" w:rsidR="001C5E35" w:rsidRPr="001C5E35" w:rsidRDefault="001C5E35" w:rsidP="001C5E35">
      <w:pPr>
        <w:widowControl w:val="0"/>
        <w:spacing w:after="0" w:line="240"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Варианты грамматической нормы: литературные и разговорные падежные формы имён существительных. Нормативные и ненормативные формы имён существительных. Типичные грамматические ошибки в речи.</w:t>
      </w:r>
    </w:p>
    <w:p w14:paraId="39221C78" w14:textId="77777777" w:rsidR="001C5E35" w:rsidRPr="001C5E35" w:rsidRDefault="001C5E35" w:rsidP="001C5E35">
      <w:pPr>
        <w:widowControl w:val="0"/>
        <w:spacing w:after="0" w:line="240"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Нормы употребления имён прилагательных в формах сравнительной степени, в краткой форме; местоимений, порядковых и количественных числительных.</w:t>
      </w:r>
    </w:p>
    <w:p w14:paraId="6CAB06C0" w14:textId="77777777" w:rsidR="001C5E35" w:rsidRPr="001C5E35" w:rsidRDefault="001C5E35" w:rsidP="001C5E35">
      <w:pPr>
        <w:widowControl w:val="0"/>
        <w:spacing w:after="0" w:line="240"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Национальные особенности речевого этикета. Принципы этикетного общения, лежащие в основе национального речевого этикета. Устойчивые формулы речевого этикета в общении. Этикетные формулы начала и конца общения, похвалы и комплимента, благодарности, сочувствия, утешения.</w:t>
      </w:r>
    </w:p>
    <w:p w14:paraId="782EE7D0"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bookmarkStart w:id="15" w:name="bookmark350"/>
    </w:p>
    <w:p w14:paraId="3A7FFE57"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r w:rsidRPr="001C5E35">
        <w:rPr>
          <w:rFonts w:ascii="Arial" w:eastAsia="Courier New" w:hAnsi="Arial" w:cs="Arial"/>
          <w:b/>
          <w:sz w:val="20"/>
          <w:szCs w:val="20"/>
          <w:lang w:eastAsia="ru-RU" w:bidi="ru-RU"/>
        </w:rPr>
        <w:t>Раздел 3. Речь. Речевая деятельность. Текст</w:t>
      </w:r>
      <w:bookmarkEnd w:id="15"/>
    </w:p>
    <w:p w14:paraId="5B4D191C" w14:textId="77777777" w:rsidR="001C5E35" w:rsidRPr="001C5E35" w:rsidRDefault="001C5E35" w:rsidP="001C5E35">
      <w:pPr>
        <w:widowControl w:val="0"/>
        <w:spacing w:after="0" w:line="240"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Эффективные приёмы чтения. Предтекстовый, текстовый и послетекстовый этапы работы.</w:t>
      </w:r>
    </w:p>
    <w:p w14:paraId="37C92848" w14:textId="77777777" w:rsidR="001C5E35" w:rsidRPr="001C5E35" w:rsidRDefault="001C5E35" w:rsidP="001C5E35">
      <w:pPr>
        <w:widowControl w:val="0"/>
        <w:spacing w:after="0" w:line="240"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Текст. Тексты описательного типа: определение, собственно описание, пояснение.</w:t>
      </w:r>
    </w:p>
    <w:p w14:paraId="3B1B1538" w14:textId="77777777" w:rsidR="001C5E35" w:rsidRPr="001C5E35" w:rsidRDefault="001C5E35" w:rsidP="001C5E35">
      <w:pPr>
        <w:widowControl w:val="0"/>
        <w:spacing w:after="0" w:line="240"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Разговорная речь. Рассказ о событии, «бывальщины».</w:t>
      </w:r>
    </w:p>
    <w:p w14:paraId="1909CEA0" w14:textId="77777777" w:rsidR="001C5E35" w:rsidRPr="001C5E35" w:rsidRDefault="001C5E35" w:rsidP="001C5E35">
      <w:pPr>
        <w:widowControl w:val="0"/>
        <w:spacing w:after="0" w:line="240"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 xml:space="preserve">Учебно-научный стиль. Словарная статья, её строение. Научное сообщение (устный ответ). Содержание и строение учебного сообщения (устного ответа). Структура устного ответа. Различные виды ответов: </w:t>
      </w:r>
      <w:r w:rsidRPr="001C5E35">
        <w:rPr>
          <w:rFonts w:ascii="Times New Roman" w:eastAsia="Times New Roman" w:hAnsi="Times New Roman" w:cs="Times New Roman"/>
          <w:sz w:val="20"/>
          <w:szCs w:val="20"/>
          <w:lang w:eastAsia="ru-RU" w:bidi="ru-RU"/>
        </w:rPr>
        <w:lastRenderedPageBreak/>
        <w:t>ответ-анализ, ответ-обобщение, ответ-добавление, 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w:t>
      </w:r>
    </w:p>
    <w:p w14:paraId="28489C54" w14:textId="77777777" w:rsidR="001C5E35" w:rsidRPr="001C5E35" w:rsidRDefault="001C5E35" w:rsidP="001C5E35">
      <w:pPr>
        <w:widowControl w:val="0"/>
        <w:spacing w:after="0" w:line="240"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Публицистический стиль. Устное выступление.</w:t>
      </w:r>
    </w:p>
    <w:p w14:paraId="04A211F2"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bookmarkStart w:id="16" w:name="bookmark352"/>
    </w:p>
    <w:p w14:paraId="589712B5"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r w:rsidRPr="001C5E35">
        <w:rPr>
          <w:rFonts w:ascii="Arial" w:eastAsia="Courier New" w:hAnsi="Arial" w:cs="Arial"/>
          <w:b/>
          <w:sz w:val="20"/>
          <w:szCs w:val="20"/>
          <w:lang w:eastAsia="ru-RU" w:bidi="ru-RU"/>
        </w:rPr>
        <w:t>7 КЛАСС</w:t>
      </w:r>
      <w:bookmarkEnd w:id="16"/>
    </w:p>
    <w:p w14:paraId="36B58086"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bookmarkStart w:id="17" w:name="bookmark354"/>
    </w:p>
    <w:p w14:paraId="6C105531"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r w:rsidRPr="001C5E35">
        <w:rPr>
          <w:rFonts w:ascii="Arial" w:eastAsia="Courier New" w:hAnsi="Arial" w:cs="Arial"/>
          <w:b/>
          <w:sz w:val="20"/>
          <w:szCs w:val="20"/>
          <w:lang w:eastAsia="ru-RU" w:bidi="ru-RU"/>
        </w:rPr>
        <w:t>Раздел 1. Язык и культура</w:t>
      </w:r>
      <w:bookmarkEnd w:id="17"/>
    </w:p>
    <w:p w14:paraId="49A121B3" w14:textId="77777777" w:rsidR="001C5E35" w:rsidRPr="001C5E35" w:rsidRDefault="001C5E35" w:rsidP="001C5E35">
      <w:pPr>
        <w:widowControl w:val="0"/>
        <w:spacing w:after="0" w:line="240"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Развитие языка как объективный процесс.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речевом контексте.</w:t>
      </w:r>
    </w:p>
    <w:p w14:paraId="4596B541" w14:textId="77777777" w:rsidR="001C5E35" w:rsidRPr="001C5E35" w:rsidRDefault="001C5E35" w:rsidP="001C5E35">
      <w:pPr>
        <w:widowControl w:val="0"/>
        <w:spacing w:after="0" w:line="254"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Лексические заимствования последних десятилетий. Употребление иноязычных слов как проблема культуры речи.</w:t>
      </w:r>
    </w:p>
    <w:p w14:paraId="41B467AA" w14:textId="77777777" w:rsidR="001C5E35" w:rsidRPr="001C5E35" w:rsidRDefault="001C5E35" w:rsidP="001C5E35">
      <w:pPr>
        <w:widowControl w:val="0"/>
        <w:spacing w:after="0" w:line="240" w:lineRule="auto"/>
        <w:rPr>
          <w:rFonts w:ascii="Courier New" w:eastAsia="Courier New" w:hAnsi="Courier New" w:cs="Courier New"/>
          <w:color w:val="000000"/>
          <w:sz w:val="24"/>
          <w:szCs w:val="24"/>
          <w:lang w:eastAsia="ru-RU" w:bidi="ru-RU"/>
        </w:rPr>
      </w:pPr>
      <w:bookmarkStart w:id="18" w:name="bookmark356"/>
    </w:p>
    <w:p w14:paraId="40F9B18F"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r w:rsidRPr="001C5E35">
        <w:rPr>
          <w:rFonts w:ascii="Arial" w:eastAsia="Courier New" w:hAnsi="Arial" w:cs="Arial"/>
          <w:b/>
          <w:sz w:val="20"/>
          <w:szCs w:val="20"/>
          <w:lang w:eastAsia="ru-RU" w:bidi="ru-RU"/>
        </w:rPr>
        <w:t>Раздел 2. Культура речи</w:t>
      </w:r>
      <w:bookmarkEnd w:id="18"/>
    </w:p>
    <w:p w14:paraId="461D9BC2" w14:textId="77777777" w:rsidR="001C5E35" w:rsidRPr="001C5E35" w:rsidRDefault="001C5E35" w:rsidP="001C5E35">
      <w:pPr>
        <w:widowControl w:val="0"/>
        <w:spacing w:after="0" w:line="254"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Основные орфоэпические нормы современного русского литературного языка. Нормы ударения в глаголах,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Основные и допустимые варианты акцентологической нормы.</w:t>
      </w:r>
    </w:p>
    <w:p w14:paraId="78ED2F06" w14:textId="77777777" w:rsidR="001C5E35" w:rsidRPr="001C5E35" w:rsidRDefault="001C5E35" w:rsidP="001C5E35">
      <w:pPr>
        <w:widowControl w:val="0"/>
        <w:spacing w:after="0" w:line="254"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Основные лексические нормы современного русского литературного языка. Паронимы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Типичные речевые ошибки, связанные с употреблением паронимов в речи.</w:t>
      </w:r>
    </w:p>
    <w:p w14:paraId="3E31F94F" w14:textId="77777777" w:rsidR="001C5E35" w:rsidRPr="001C5E35" w:rsidRDefault="001C5E35" w:rsidP="001C5E35">
      <w:pPr>
        <w:widowControl w:val="0"/>
        <w:spacing w:after="0" w:line="254"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 xml:space="preserve">Основные грамматические нормы современного русского литературного языка. Отражение вариантов грамматической нормы в словарях и справочниках. Типичные грамматические ошибки в речи. Глаголы 1-го лица единственного числа настоящего и будущего времени (в том числе способы выражения формы 1-го лица настоящего и будущего времени глаголов </w:t>
      </w:r>
      <w:r w:rsidRPr="001C5E35">
        <w:rPr>
          <w:rFonts w:ascii="Times New Roman" w:eastAsia="Times New Roman" w:hAnsi="Times New Roman" w:cs="Times New Roman"/>
          <w:i/>
          <w:iCs/>
          <w:sz w:val="20"/>
          <w:szCs w:val="20"/>
          <w:lang w:eastAsia="ru-RU" w:bidi="ru-RU"/>
        </w:rPr>
        <w:t>очутиться, победить, убедить, учредить, утвердить</w:t>
      </w:r>
      <w:r w:rsidRPr="001C5E35">
        <w:rPr>
          <w:rFonts w:ascii="Times New Roman" w:eastAsia="Times New Roman" w:hAnsi="Times New Roman" w:cs="Times New Roman"/>
          <w:sz w:val="20"/>
          <w:szCs w:val="20"/>
          <w:lang w:eastAsia="ru-RU" w:bidi="ru-RU"/>
        </w:rPr>
        <w:t>), формы глаголов совершенного и несовершенного вида, формы глаголов в повелительном наклонении.</w:t>
      </w:r>
    </w:p>
    <w:p w14:paraId="1E36168E" w14:textId="77777777" w:rsidR="001C5E35" w:rsidRPr="001C5E35" w:rsidRDefault="001C5E35" w:rsidP="001C5E35">
      <w:pPr>
        <w:widowControl w:val="0"/>
        <w:spacing w:after="0" w:line="254"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 xml:space="preserve">Литературный и разговорный варианты грамматической нормы </w:t>
      </w:r>
      <w:r w:rsidRPr="001C5E35">
        <w:rPr>
          <w:rFonts w:ascii="Times New Roman" w:eastAsia="Times New Roman" w:hAnsi="Times New Roman" w:cs="Times New Roman"/>
          <w:sz w:val="20"/>
          <w:szCs w:val="20"/>
          <w:lang w:eastAsia="ru-RU" w:bidi="ru-RU"/>
        </w:rPr>
        <w:lastRenderedPageBreak/>
        <w:t>(</w:t>
      </w:r>
      <w:r w:rsidRPr="001C5E35">
        <w:rPr>
          <w:rFonts w:ascii="Times New Roman" w:eastAsia="Times New Roman" w:hAnsi="Times New Roman" w:cs="Times New Roman"/>
          <w:i/>
          <w:iCs/>
          <w:sz w:val="20"/>
          <w:szCs w:val="20"/>
          <w:lang w:eastAsia="ru-RU" w:bidi="ru-RU"/>
        </w:rPr>
        <w:t>махаешь — машешь; обусловливать, сосредоточивать, уполномочивать, оспаривать, удостаивать, облагораживать</w:t>
      </w:r>
      <w:r w:rsidRPr="001C5E35">
        <w:rPr>
          <w:rFonts w:ascii="Times New Roman" w:eastAsia="Times New Roman" w:hAnsi="Times New Roman" w:cs="Times New Roman"/>
          <w:sz w:val="20"/>
          <w:szCs w:val="20"/>
          <w:lang w:eastAsia="ru-RU" w:bidi="ru-RU"/>
        </w:rPr>
        <w:t>). Варианты грамматической нормы: литературные и разговорные падежные формы причастий; типичные ошибки употребления деепричастий, наречий.</w:t>
      </w:r>
    </w:p>
    <w:p w14:paraId="1C0C0AAC" w14:textId="77777777" w:rsidR="001C5E35" w:rsidRPr="001C5E35" w:rsidRDefault="001C5E35" w:rsidP="001C5E35">
      <w:pPr>
        <w:widowControl w:val="0"/>
        <w:spacing w:after="0" w:line="254"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Русская этикетная речевая манера общения.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w:t>
      </w:r>
    </w:p>
    <w:p w14:paraId="15022E19"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bookmarkStart w:id="19" w:name="bookmark358"/>
    </w:p>
    <w:p w14:paraId="0FAF1EBF"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r w:rsidRPr="001C5E35">
        <w:rPr>
          <w:rFonts w:ascii="Arial" w:eastAsia="Courier New" w:hAnsi="Arial" w:cs="Arial"/>
          <w:b/>
          <w:sz w:val="20"/>
          <w:szCs w:val="20"/>
          <w:lang w:eastAsia="ru-RU" w:bidi="ru-RU"/>
        </w:rPr>
        <w:t>Раздел 3. Речь. Речевая деятельность. Текст</w:t>
      </w:r>
      <w:bookmarkEnd w:id="19"/>
    </w:p>
    <w:p w14:paraId="4C3B3890" w14:textId="77777777" w:rsidR="001C5E35" w:rsidRPr="001C5E35" w:rsidRDefault="001C5E35" w:rsidP="001C5E35">
      <w:pPr>
        <w:widowControl w:val="0"/>
        <w:spacing w:after="0" w:line="240"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Традиции русского речевого общения. Коммуникативные стратегии и тактики устного общения: убеждение, комплимент, уговаривание, похвала.</w:t>
      </w:r>
    </w:p>
    <w:p w14:paraId="16F5C87A" w14:textId="77777777" w:rsidR="001C5E35" w:rsidRPr="001C5E35" w:rsidRDefault="001C5E35" w:rsidP="001C5E35">
      <w:pPr>
        <w:widowControl w:val="0"/>
        <w:spacing w:after="0" w:line="240"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Текст. Виды абзацев. Основные типы текстовых структур. Заголовки текстов, их типы. Информативная функция заголовков. Тексты аргументативного типа: рассуждение, доказательство, объяснение.</w:t>
      </w:r>
    </w:p>
    <w:p w14:paraId="6E18B3D4" w14:textId="77777777" w:rsidR="001C5E35" w:rsidRPr="001C5E35" w:rsidRDefault="001C5E35" w:rsidP="001C5E35">
      <w:pPr>
        <w:widowControl w:val="0"/>
        <w:spacing w:after="0" w:line="240"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Разговорная речь. Спор, виды спора. Корректные приёмы ведения спора. Дискуссия.</w:t>
      </w:r>
    </w:p>
    <w:p w14:paraId="44B7BF1B" w14:textId="77777777" w:rsidR="001C5E35" w:rsidRPr="001C5E35" w:rsidRDefault="001C5E35" w:rsidP="001C5E35">
      <w:pPr>
        <w:widowControl w:val="0"/>
        <w:spacing w:after="0" w:line="240"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Публицистический стиль. Путевые записки. Текст рекламного объявления, его языковые и структурные особенности.</w:t>
      </w:r>
    </w:p>
    <w:p w14:paraId="582B48A5" w14:textId="77777777" w:rsidR="001C5E35" w:rsidRPr="001C5E35" w:rsidRDefault="001C5E35" w:rsidP="001C5E35">
      <w:pPr>
        <w:widowControl w:val="0"/>
        <w:spacing w:after="0" w:line="240"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Язык художественной литературы. Фактуальная и подтекстовая информация в текстах художественного стиля речи. Сильные позиции в художественных текстах. Притча.</w:t>
      </w:r>
    </w:p>
    <w:p w14:paraId="0F8ED9FB"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bookmarkStart w:id="20" w:name="bookmark360"/>
    </w:p>
    <w:p w14:paraId="764D2535"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r w:rsidRPr="001C5E35">
        <w:rPr>
          <w:rFonts w:ascii="Arial" w:eastAsia="Courier New" w:hAnsi="Arial" w:cs="Arial"/>
          <w:b/>
          <w:sz w:val="20"/>
          <w:szCs w:val="20"/>
          <w:lang w:eastAsia="ru-RU" w:bidi="ru-RU"/>
        </w:rPr>
        <w:t>8 КЛАСС</w:t>
      </w:r>
      <w:bookmarkEnd w:id="20"/>
    </w:p>
    <w:p w14:paraId="089956D9"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bookmarkStart w:id="21" w:name="bookmark362"/>
    </w:p>
    <w:p w14:paraId="7DA56838"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r w:rsidRPr="001C5E35">
        <w:rPr>
          <w:rFonts w:ascii="Arial" w:eastAsia="Courier New" w:hAnsi="Arial" w:cs="Arial"/>
          <w:b/>
          <w:sz w:val="20"/>
          <w:szCs w:val="20"/>
          <w:lang w:eastAsia="ru-RU" w:bidi="ru-RU"/>
        </w:rPr>
        <w:t>Раздел 1. Язык и культура</w:t>
      </w:r>
      <w:bookmarkEnd w:id="21"/>
    </w:p>
    <w:p w14:paraId="4D9C1EAF" w14:textId="77777777" w:rsidR="001C5E35" w:rsidRPr="001C5E35" w:rsidRDefault="001C5E35" w:rsidP="001C5E35">
      <w:pPr>
        <w:widowControl w:val="0"/>
        <w:spacing w:after="0" w:line="240"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Исконно русская лексика: слова общеиндоевропейского фонда, слова праславянского (общеславянского) языка, древнерусские (общевосточнославянские) слова, собственно русские слова. Собственно русские слова как база и основной источник развития лексики русского литературного языка.</w:t>
      </w:r>
    </w:p>
    <w:p w14:paraId="7952009A" w14:textId="77777777" w:rsidR="001C5E35" w:rsidRPr="001C5E35" w:rsidRDefault="001C5E35" w:rsidP="001C5E35">
      <w:pPr>
        <w:widowControl w:val="0"/>
        <w:spacing w:after="0" w:line="240"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Роль старославянизмов в развитии русского литературного языка и их приметы. Стилистически нейтральные, книжные, устаревшие старославянизмы.</w:t>
      </w:r>
    </w:p>
    <w:p w14:paraId="59EE1CC3" w14:textId="77777777" w:rsidR="001C5E35" w:rsidRPr="001C5E35" w:rsidRDefault="001C5E35" w:rsidP="001C5E35">
      <w:pPr>
        <w:widowControl w:val="0"/>
        <w:spacing w:after="0" w:line="240"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Иноязычная лексика в разговорной речи, современной публицистике, в том числе в дисплейных текстах.</w:t>
      </w:r>
    </w:p>
    <w:p w14:paraId="1ED258C2" w14:textId="77777777" w:rsidR="001C5E35" w:rsidRPr="001C5E35" w:rsidRDefault="001C5E35" w:rsidP="001C5E35">
      <w:pPr>
        <w:widowControl w:val="0"/>
        <w:spacing w:after="0" w:line="240"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Специфика приветствий у русских и других народов.</w:t>
      </w:r>
    </w:p>
    <w:p w14:paraId="06A3BDE2"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bookmarkStart w:id="22" w:name="bookmark364"/>
    </w:p>
    <w:p w14:paraId="52B82B71"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r w:rsidRPr="001C5E35">
        <w:rPr>
          <w:rFonts w:ascii="Arial" w:eastAsia="Courier New" w:hAnsi="Arial" w:cs="Arial"/>
          <w:b/>
          <w:sz w:val="20"/>
          <w:szCs w:val="20"/>
          <w:lang w:eastAsia="ru-RU" w:bidi="ru-RU"/>
        </w:rPr>
        <w:t>Раздел 2. Культура речи</w:t>
      </w:r>
      <w:bookmarkEnd w:id="22"/>
    </w:p>
    <w:p w14:paraId="7E676B8F" w14:textId="77777777" w:rsidR="001C5E35" w:rsidRPr="001C5E35" w:rsidRDefault="001C5E35" w:rsidP="001C5E35">
      <w:pPr>
        <w:widowControl w:val="0"/>
        <w:spacing w:after="0" w:line="240"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 xml:space="preserve">Основные орфоэпические нормы современного русского литературного языка. Типичные орфоэпические ошибки в современной речи: произношение гласных [э], [о] после мягких согласных и шипящих; </w:t>
      </w:r>
      <w:r w:rsidRPr="001C5E35">
        <w:rPr>
          <w:rFonts w:ascii="Times New Roman" w:eastAsia="Times New Roman" w:hAnsi="Times New Roman" w:cs="Times New Roman"/>
          <w:sz w:val="20"/>
          <w:szCs w:val="20"/>
          <w:lang w:eastAsia="ru-RU" w:bidi="ru-RU"/>
        </w:rPr>
        <w:lastRenderedPageBreak/>
        <w:t xml:space="preserve">безударный [о] в словах иноязычного происхождения; произношение парных по твёрдости-мягкости согласных перед </w:t>
      </w:r>
      <w:r w:rsidRPr="001C5E35">
        <w:rPr>
          <w:rFonts w:ascii="Times New Roman" w:eastAsia="Times New Roman" w:hAnsi="Times New Roman" w:cs="Times New Roman"/>
          <w:i/>
          <w:iCs/>
          <w:sz w:val="20"/>
          <w:szCs w:val="20"/>
          <w:lang w:eastAsia="ru-RU" w:bidi="ru-RU"/>
        </w:rPr>
        <w:t>е</w:t>
      </w:r>
      <w:r w:rsidRPr="001C5E35">
        <w:rPr>
          <w:rFonts w:ascii="Times New Roman" w:eastAsia="Times New Roman" w:hAnsi="Times New Roman" w:cs="Times New Roman"/>
          <w:sz w:val="20"/>
          <w:szCs w:val="20"/>
          <w:lang w:eastAsia="ru-RU" w:bidi="ru-RU"/>
        </w:rPr>
        <w:t xml:space="preserve"> в словах иноязычного происхождения; произношение безударного [а] после </w:t>
      </w:r>
      <w:r w:rsidRPr="001C5E35">
        <w:rPr>
          <w:rFonts w:ascii="Times New Roman" w:eastAsia="Times New Roman" w:hAnsi="Times New Roman" w:cs="Times New Roman"/>
          <w:i/>
          <w:iCs/>
          <w:sz w:val="20"/>
          <w:szCs w:val="20"/>
          <w:lang w:eastAsia="ru-RU" w:bidi="ru-RU"/>
        </w:rPr>
        <w:t>ж</w:t>
      </w:r>
      <w:r w:rsidRPr="001C5E35">
        <w:rPr>
          <w:rFonts w:ascii="Times New Roman" w:eastAsia="Times New Roman" w:hAnsi="Times New Roman" w:cs="Times New Roman"/>
          <w:sz w:val="20"/>
          <w:szCs w:val="20"/>
          <w:lang w:eastAsia="ru-RU" w:bidi="ru-RU"/>
        </w:rPr>
        <w:t xml:space="preserve"> и </w:t>
      </w:r>
      <w:r w:rsidRPr="001C5E35">
        <w:rPr>
          <w:rFonts w:ascii="Times New Roman" w:eastAsia="Times New Roman" w:hAnsi="Times New Roman" w:cs="Times New Roman"/>
          <w:i/>
          <w:iCs/>
          <w:sz w:val="20"/>
          <w:szCs w:val="20"/>
          <w:lang w:eastAsia="ru-RU" w:bidi="ru-RU"/>
        </w:rPr>
        <w:t>ш</w:t>
      </w:r>
      <w:r w:rsidRPr="001C5E35">
        <w:rPr>
          <w:rFonts w:ascii="Times New Roman" w:eastAsia="Times New Roman" w:hAnsi="Times New Roman" w:cs="Times New Roman"/>
          <w:sz w:val="20"/>
          <w:szCs w:val="20"/>
          <w:lang w:eastAsia="ru-RU" w:bidi="ru-RU"/>
        </w:rPr>
        <w:t xml:space="preserve">; произношение сочетания </w:t>
      </w:r>
      <w:r w:rsidRPr="001C5E35">
        <w:rPr>
          <w:rFonts w:ascii="Times New Roman" w:eastAsia="Times New Roman" w:hAnsi="Times New Roman" w:cs="Times New Roman"/>
          <w:i/>
          <w:iCs/>
          <w:sz w:val="20"/>
          <w:szCs w:val="20"/>
          <w:lang w:eastAsia="ru-RU" w:bidi="ru-RU"/>
        </w:rPr>
        <w:t>чн</w:t>
      </w:r>
      <w:r w:rsidRPr="001C5E35">
        <w:rPr>
          <w:rFonts w:ascii="Times New Roman" w:eastAsia="Times New Roman" w:hAnsi="Times New Roman" w:cs="Times New Roman"/>
          <w:sz w:val="20"/>
          <w:szCs w:val="20"/>
          <w:lang w:eastAsia="ru-RU" w:bidi="ru-RU"/>
        </w:rPr>
        <w:t xml:space="preserve"> и </w:t>
      </w:r>
      <w:r w:rsidRPr="001C5E35">
        <w:rPr>
          <w:rFonts w:ascii="Times New Roman" w:eastAsia="Times New Roman" w:hAnsi="Times New Roman" w:cs="Times New Roman"/>
          <w:i/>
          <w:iCs/>
          <w:sz w:val="20"/>
          <w:szCs w:val="20"/>
          <w:lang w:eastAsia="ru-RU" w:bidi="ru-RU"/>
        </w:rPr>
        <w:t>чт</w:t>
      </w:r>
      <w:r w:rsidRPr="001C5E35">
        <w:rPr>
          <w:rFonts w:ascii="Times New Roman" w:eastAsia="Times New Roman" w:hAnsi="Times New Roman" w:cs="Times New Roman"/>
          <w:sz w:val="20"/>
          <w:szCs w:val="20"/>
          <w:lang w:eastAsia="ru-RU" w:bidi="ru-RU"/>
        </w:rPr>
        <w:t xml:space="preserve">; произношение женских отчеств на </w:t>
      </w:r>
      <w:r w:rsidRPr="001C5E35">
        <w:rPr>
          <w:rFonts w:ascii="Times New Roman" w:eastAsia="Times New Roman" w:hAnsi="Times New Roman" w:cs="Times New Roman"/>
          <w:i/>
          <w:iCs/>
          <w:sz w:val="20"/>
          <w:szCs w:val="20"/>
          <w:lang w:eastAsia="ru-RU" w:bidi="ru-RU"/>
        </w:rPr>
        <w:t>-ична</w:t>
      </w:r>
      <w:r w:rsidRPr="001C5E35">
        <w:rPr>
          <w:rFonts w:ascii="Times New Roman" w:eastAsia="Times New Roman" w:hAnsi="Times New Roman" w:cs="Times New Roman"/>
          <w:sz w:val="20"/>
          <w:szCs w:val="20"/>
          <w:lang w:eastAsia="ru-RU" w:bidi="ru-RU"/>
        </w:rPr>
        <w:t xml:space="preserve">, </w:t>
      </w:r>
      <w:r w:rsidRPr="001C5E35">
        <w:rPr>
          <w:rFonts w:ascii="Times New Roman" w:eastAsia="Times New Roman" w:hAnsi="Times New Roman" w:cs="Times New Roman"/>
          <w:i/>
          <w:iCs/>
          <w:sz w:val="20"/>
          <w:szCs w:val="20"/>
          <w:lang w:eastAsia="ru-RU" w:bidi="ru-RU"/>
        </w:rPr>
        <w:t>-инич- на</w:t>
      </w:r>
      <w:r w:rsidRPr="001C5E35">
        <w:rPr>
          <w:rFonts w:ascii="Times New Roman" w:eastAsia="Times New Roman" w:hAnsi="Times New Roman" w:cs="Times New Roman"/>
          <w:sz w:val="20"/>
          <w:szCs w:val="20"/>
          <w:lang w:eastAsia="ru-RU" w:bidi="ru-RU"/>
        </w:rPr>
        <w:t xml:space="preserve">; произношение твёрдого [н] перед мягкими [ф’] и [в’]; произношение мягкого [н] перед </w:t>
      </w:r>
      <w:r w:rsidRPr="001C5E35">
        <w:rPr>
          <w:rFonts w:ascii="Times New Roman" w:eastAsia="Times New Roman" w:hAnsi="Times New Roman" w:cs="Times New Roman"/>
          <w:i/>
          <w:iCs/>
          <w:sz w:val="20"/>
          <w:szCs w:val="20"/>
          <w:lang w:eastAsia="ru-RU" w:bidi="ru-RU"/>
        </w:rPr>
        <w:t>ч</w:t>
      </w:r>
      <w:r w:rsidRPr="001C5E35">
        <w:rPr>
          <w:rFonts w:ascii="Times New Roman" w:eastAsia="Times New Roman" w:hAnsi="Times New Roman" w:cs="Times New Roman"/>
          <w:sz w:val="20"/>
          <w:szCs w:val="20"/>
          <w:lang w:eastAsia="ru-RU" w:bidi="ru-RU"/>
        </w:rPr>
        <w:t xml:space="preserve"> и </w:t>
      </w:r>
      <w:r w:rsidRPr="001C5E35">
        <w:rPr>
          <w:rFonts w:ascii="Times New Roman" w:eastAsia="Times New Roman" w:hAnsi="Times New Roman" w:cs="Times New Roman"/>
          <w:i/>
          <w:iCs/>
          <w:sz w:val="20"/>
          <w:szCs w:val="20"/>
          <w:lang w:eastAsia="ru-RU" w:bidi="ru-RU"/>
        </w:rPr>
        <w:t>щ</w:t>
      </w:r>
      <w:r w:rsidRPr="001C5E35">
        <w:rPr>
          <w:rFonts w:ascii="Times New Roman" w:eastAsia="Times New Roman" w:hAnsi="Times New Roman" w:cs="Times New Roman"/>
          <w:sz w:val="20"/>
          <w:szCs w:val="20"/>
          <w:lang w:eastAsia="ru-RU" w:bidi="ru-RU"/>
        </w:rPr>
        <w:t>.</w:t>
      </w:r>
    </w:p>
    <w:p w14:paraId="60964129" w14:textId="77777777" w:rsidR="001C5E35" w:rsidRPr="001C5E35" w:rsidRDefault="001C5E35" w:rsidP="001C5E35">
      <w:pPr>
        <w:widowControl w:val="0"/>
        <w:spacing w:after="0" w:line="252"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Типичные акцентологические ошибки в современной речи.</w:t>
      </w:r>
    </w:p>
    <w:p w14:paraId="7F4EB79A" w14:textId="77777777" w:rsidR="001C5E35" w:rsidRPr="001C5E35" w:rsidRDefault="001C5E35" w:rsidP="001C5E35">
      <w:pPr>
        <w:widowControl w:val="0"/>
        <w:spacing w:after="0" w:line="252"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Основные лексические нормы современного русского литературного языка. 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w:t>
      </w:r>
    </w:p>
    <w:p w14:paraId="09E69CDD" w14:textId="77777777" w:rsidR="001C5E35" w:rsidRPr="001C5E35" w:rsidRDefault="001C5E35" w:rsidP="001C5E35">
      <w:pPr>
        <w:widowControl w:val="0"/>
        <w:spacing w:after="0" w:line="252"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Основные грамматические нормы. Отражение вариантов грамматической нормы в современных грамматических словарях и справочниках. Варианты грамматической нормы согласования сказуемого с подлежащим. Типичные грамматические ошибки в согласовании и управлении.</w:t>
      </w:r>
    </w:p>
    <w:p w14:paraId="6F1C7EF5" w14:textId="77777777" w:rsidR="001C5E35" w:rsidRPr="001C5E35" w:rsidRDefault="001C5E35" w:rsidP="001C5E35">
      <w:pPr>
        <w:widowControl w:val="0"/>
        <w:spacing w:after="0" w:line="252"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Активные процессы в речевом этикете. Новые варианты приветствия и прощания, возникшие в СМИ: изменение обращений, использования собственных имён. Этикетные речевые тактики и приёмы в коммуникации, помогающие противостоять речевой агрессии. Синонимия речевых формул.</w:t>
      </w:r>
    </w:p>
    <w:p w14:paraId="333F7172"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bookmarkStart w:id="23" w:name="bookmark366"/>
    </w:p>
    <w:p w14:paraId="23EFE062"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r w:rsidRPr="001C5E35">
        <w:rPr>
          <w:rFonts w:ascii="Arial" w:eastAsia="Courier New" w:hAnsi="Arial" w:cs="Arial"/>
          <w:b/>
          <w:sz w:val="20"/>
          <w:szCs w:val="20"/>
          <w:lang w:eastAsia="ru-RU" w:bidi="ru-RU"/>
        </w:rPr>
        <w:t>Раздел 3. Речь. Речевая деятельность. Текст</w:t>
      </w:r>
      <w:bookmarkEnd w:id="23"/>
    </w:p>
    <w:p w14:paraId="447FCB65" w14:textId="77777777" w:rsidR="001C5E35" w:rsidRPr="001C5E35" w:rsidRDefault="001C5E35" w:rsidP="001C5E35">
      <w:pPr>
        <w:widowControl w:val="0"/>
        <w:spacing w:after="0" w:line="252"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Эффективные приёмы слушания. Предтекстовый, текстовый и послетекстовый этапы работы.</w:t>
      </w:r>
    </w:p>
    <w:p w14:paraId="75AAB994" w14:textId="77777777" w:rsidR="001C5E35" w:rsidRPr="001C5E35" w:rsidRDefault="001C5E35" w:rsidP="001C5E35">
      <w:pPr>
        <w:widowControl w:val="0"/>
        <w:spacing w:after="0" w:line="252"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Основные способы и средства получения и переработки информации.</w:t>
      </w:r>
    </w:p>
    <w:p w14:paraId="319E6571" w14:textId="77777777" w:rsidR="001C5E35" w:rsidRPr="001C5E35" w:rsidRDefault="001C5E35" w:rsidP="001C5E35">
      <w:pPr>
        <w:widowControl w:val="0"/>
        <w:spacing w:after="0" w:line="252"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Структура аргументации: тезис, аргумент. Способы аргументации. Правила эффективной аргументации.</w:t>
      </w:r>
    </w:p>
    <w:p w14:paraId="24A67180" w14:textId="77777777" w:rsidR="001C5E35" w:rsidRPr="001C5E35" w:rsidRDefault="001C5E35" w:rsidP="001C5E35">
      <w:pPr>
        <w:widowControl w:val="0"/>
        <w:spacing w:after="0" w:line="252"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Доказательство и его структура. Прямые и косвенные доказательства. Способы опровержения доводов оппонента: критика тезиса, критика аргументов, критика демонстрации.</w:t>
      </w:r>
    </w:p>
    <w:p w14:paraId="205CFFFD" w14:textId="77777777" w:rsidR="001C5E35" w:rsidRPr="001C5E35" w:rsidRDefault="001C5E35" w:rsidP="001C5E35">
      <w:pPr>
        <w:widowControl w:val="0"/>
        <w:spacing w:after="0" w:line="252"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Разговорная речь. Самохарактеристика, самопрезентация, поздравление.</w:t>
      </w:r>
    </w:p>
    <w:p w14:paraId="2AD54123" w14:textId="77777777" w:rsidR="001C5E35" w:rsidRPr="001C5E35" w:rsidRDefault="001C5E35" w:rsidP="001C5E35">
      <w:pPr>
        <w:widowControl w:val="0"/>
        <w:spacing w:after="0" w:line="252"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w:t>
      </w:r>
    </w:p>
    <w:p w14:paraId="5230A658" w14:textId="77777777" w:rsidR="001C5E35" w:rsidRPr="001C5E35" w:rsidRDefault="001C5E35" w:rsidP="001C5E35">
      <w:pPr>
        <w:widowControl w:val="0"/>
        <w:spacing w:after="0" w:line="252"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Язык художественной литературы. Сочинение в жанре письма другу (в том числе электронного), страницы дневника.</w:t>
      </w:r>
    </w:p>
    <w:p w14:paraId="2F6A5483"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bookmarkStart w:id="24" w:name="bookmark368"/>
    </w:p>
    <w:p w14:paraId="1D38F790"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r w:rsidRPr="001C5E35">
        <w:rPr>
          <w:rFonts w:ascii="Arial" w:eastAsia="Courier New" w:hAnsi="Arial" w:cs="Arial"/>
          <w:b/>
          <w:sz w:val="20"/>
          <w:szCs w:val="20"/>
          <w:lang w:eastAsia="ru-RU" w:bidi="ru-RU"/>
        </w:rPr>
        <w:t>9 КЛАСС</w:t>
      </w:r>
      <w:bookmarkEnd w:id="24"/>
    </w:p>
    <w:p w14:paraId="2D7E1E37"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bookmarkStart w:id="25" w:name="bookmark370"/>
    </w:p>
    <w:p w14:paraId="5A59E1B8"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r w:rsidRPr="001C5E35">
        <w:rPr>
          <w:rFonts w:ascii="Arial" w:eastAsia="Courier New" w:hAnsi="Arial" w:cs="Arial"/>
          <w:b/>
          <w:sz w:val="20"/>
          <w:szCs w:val="20"/>
          <w:lang w:eastAsia="ru-RU" w:bidi="ru-RU"/>
        </w:rPr>
        <w:t>Раздел 1. Язык и культура</w:t>
      </w:r>
      <w:bookmarkEnd w:id="25"/>
    </w:p>
    <w:p w14:paraId="45354375" w14:textId="77777777" w:rsidR="001C5E35" w:rsidRPr="001C5E35" w:rsidRDefault="001C5E35" w:rsidP="001C5E35">
      <w:pPr>
        <w:widowControl w:val="0"/>
        <w:spacing w:after="0" w:line="240"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 п.</w:t>
      </w:r>
    </w:p>
    <w:p w14:paraId="2769C3C3" w14:textId="77777777" w:rsidR="001C5E35" w:rsidRPr="001C5E35" w:rsidRDefault="001C5E35" w:rsidP="001C5E35">
      <w:pPr>
        <w:widowControl w:val="0"/>
        <w:spacing w:after="0" w:line="240"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активизация процесса заимствования иноязычных слов, «неологический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w:t>
      </w:r>
    </w:p>
    <w:p w14:paraId="1F87C4AB"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bookmarkStart w:id="26" w:name="bookmark372"/>
    </w:p>
    <w:p w14:paraId="369089C5"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r w:rsidRPr="001C5E35">
        <w:rPr>
          <w:rFonts w:ascii="Arial" w:eastAsia="Courier New" w:hAnsi="Arial" w:cs="Arial"/>
          <w:b/>
          <w:sz w:val="20"/>
          <w:szCs w:val="20"/>
          <w:lang w:eastAsia="ru-RU" w:bidi="ru-RU"/>
        </w:rPr>
        <w:t>Раздел 2. Культура речи</w:t>
      </w:r>
      <w:bookmarkEnd w:id="26"/>
    </w:p>
    <w:p w14:paraId="62022680" w14:textId="77777777" w:rsidR="001C5E35" w:rsidRPr="001C5E35" w:rsidRDefault="001C5E35" w:rsidP="001C5E35">
      <w:pPr>
        <w:widowControl w:val="0"/>
        <w:spacing w:after="0" w:line="240"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Основные орфоэпические нормы современного русского литературного языка (обобщение). Активные процессы в области произношения и ударения. Отражение произносительных вариантов в современных орфоэпических словарях.</w:t>
      </w:r>
    </w:p>
    <w:p w14:paraId="078BF7D6" w14:textId="77777777" w:rsidR="001C5E35" w:rsidRPr="001C5E35" w:rsidRDefault="001C5E35" w:rsidP="001C5E35">
      <w:pPr>
        <w:widowControl w:val="0"/>
        <w:spacing w:after="0" w:line="240"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Основные лексические нормы современного русского литературного языка (обобщение). 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p w14:paraId="1FAF7F79" w14:textId="77777777" w:rsidR="001C5E35" w:rsidRPr="001C5E35" w:rsidRDefault="001C5E35" w:rsidP="001C5E35">
      <w:pPr>
        <w:widowControl w:val="0"/>
        <w:spacing w:after="0" w:line="240"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Речевая избыточность и точность. Тавтология. Плеоназм. Типичные ошибки, связанные с речевой избыточностью.</w:t>
      </w:r>
    </w:p>
    <w:p w14:paraId="2AB9F74F" w14:textId="77777777" w:rsidR="001C5E35" w:rsidRPr="001C5E35" w:rsidRDefault="001C5E35" w:rsidP="001C5E35">
      <w:pPr>
        <w:widowControl w:val="0"/>
        <w:spacing w:after="0" w:line="240"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Современные толковые словари. Отражение вариантов лексической нормы в современных словарях. Словарные пометы.</w:t>
      </w:r>
    </w:p>
    <w:p w14:paraId="3B516DF0" w14:textId="77777777" w:rsidR="001C5E35" w:rsidRPr="001C5E35" w:rsidRDefault="001C5E35" w:rsidP="001C5E35">
      <w:pPr>
        <w:widowControl w:val="0"/>
        <w:spacing w:after="0" w:line="240"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Основные грамматические нормы современного русского литературного языка (обобщение). Отражение вариантов грамматической нормы в современных грамматических словарях и справочниках. Словарные пометы.</w:t>
      </w:r>
    </w:p>
    <w:p w14:paraId="3DF35AAB" w14:textId="77777777" w:rsidR="001C5E35" w:rsidRPr="001C5E35" w:rsidRDefault="001C5E35" w:rsidP="001C5E35">
      <w:pPr>
        <w:widowControl w:val="0"/>
        <w:spacing w:after="40" w:line="240" w:lineRule="auto"/>
        <w:ind w:firstLine="240"/>
        <w:jc w:val="both"/>
        <w:rPr>
          <w:rFonts w:ascii="Times New Roman" w:eastAsia="Times New Roman" w:hAnsi="Times New Roman" w:cs="Times New Roman"/>
          <w:sz w:val="20"/>
          <w:szCs w:val="20"/>
          <w:lang w:eastAsia="ru-RU" w:bidi="ru-RU"/>
        </w:rPr>
        <w:sectPr w:rsidR="001C5E35" w:rsidRPr="001C5E35">
          <w:footerReference w:type="even" r:id="rId9"/>
          <w:footerReference w:type="default" r:id="rId10"/>
          <w:footnotePr>
            <w:numRestart w:val="eachPage"/>
          </w:footnotePr>
          <w:pgSz w:w="7824" w:h="12019"/>
          <w:pgMar w:top="594" w:right="712" w:bottom="967" w:left="713" w:header="0" w:footer="3" w:gutter="0"/>
          <w:cols w:space="720"/>
          <w:noEndnote/>
          <w:docGrid w:linePitch="360"/>
        </w:sectPr>
      </w:pPr>
      <w:r w:rsidRPr="001C5E35">
        <w:rPr>
          <w:rFonts w:ascii="Times New Roman" w:eastAsia="Times New Roman" w:hAnsi="Times New Roman" w:cs="Times New Roman"/>
          <w:sz w:val="20"/>
          <w:szCs w:val="20"/>
          <w:lang w:eastAsia="ru-RU" w:bidi="ru-RU"/>
        </w:rPr>
        <w:t>Типичные грамматические ошибки в предложно-падежном управлении. Нормы употребления причастных и деепричастных оборотов, предложений с косвенной речью; типичные ошибки в построении сложных предложений.</w:t>
      </w:r>
    </w:p>
    <w:p w14:paraId="3BEA1ABA" w14:textId="77777777" w:rsidR="001C5E35" w:rsidRPr="001C5E35" w:rsidRDefault="001C5E35" w:rsidP="001C5E35">
      <w:pPr>
        <w:widowControl w:val="0"/>
        <w:spacing w:after="40" w:line="240"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Этика и этикет в интернет-общении.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p w14:paraId="1F102BC9"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bookmarkStart w:id="27" w:name="bookmark374"/>
    </w:p>
    <w:p w14:paraId="4A6C8C2B"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r w:rsidRPr="001C5E35">
        <w:rPr>
          <w:rFonts w:ascii="Arial" w:eastAsia="Courier New" w:hAnsi="Arial" w:cs="Arial"/>
          <w:b/>
          <w:sz w:val="20"/>
          <w:szCs w:val="20"/>
          <w:lang w:eastAsia="ru-RU" w:bidi="ru-RU"/>
        </w:rPr>
        <w:t>Раздел 3. Речь. Речевая деятельность. Текст</w:t>
      </w:r>
      <w:bookmarkEnd w:id="27"/>
    </w:p>
    <w:p w14:paraId="414A38C5" w14:textId="77777777" w:rsidR="001C5E35" w:rsidRPr="001C5E35" w:rsidRDefault="001C5E35" w:rsidP="001C5E35">
      <w:pPr>
        <w:widowControl w:val="0"/>
        <w:spacing w:after="0" w:line="240"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Русский язык в Интернете. Правила информационной безопасности при общении в социальных сетях. Контактное и дистантное общение.</w:t>
      </w:r>
    </w:p>
    <w:p w14:paraId="5770ADAA" w14:textId="77777777" w:rsidR="001C5E35" w:rsidRPr="001C5E35" w:rsidRDefault="001C5E35" w:rsidP="001C5E35">
      <w:pPr>
        <w:widowControl w:val="0"/>
        <w:spacing w:after="0" w:line="240"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Виды преобразования текстов: аннотация, конспект. Использование графиков, диаграмм, схем для представления информации.</w:t>
      </w:r>
    </w:p>
    <w:p w14:paraId="18C33345" w14:textId="77777777" w:rsidR="001C5E35" w:rsidRPr="001C5E35" w:rsidRDefault="001C5E35" w:rsidP="001C5E35">
      <w:pPr>
        <w:widowControl w:val="0"/>
        <w:spacing w:after="0" w:line="240"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lastRenderedPageBreak/>
        <w:t>Разговорная речь. Анекдот, шутка.</w:t>
      </w:r>
    </w:p>
    <w:p w14:paraId="13928FBF" w14:textId="77777777" w:rsidR="001C5E35" w:rsidRPr="001C5E35" w:rsidRDefault="001C5E35" w:rsidP="001C5E35">
      <w:pPr>
        <w:widowControl w:val="0"/>
        <w:spacing w:after="0" w:line="240"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Официально-деловой стиль. Деловое письмо, его структурные элементы и языковые особенности.</w:t>
      </w:r>
    </w:p>
    <w:p w14:paraId="78A15645" w14:textId="77777777" w:rsidR="001C5E35" w:rsidRPr="001C5E35" w:rsidRDefault="001C5E35" w:rsidP="001C5E35">
      <w:pPr>
        <w:widowControl w:val="0"/>
        <w:spacing w:after="0" w:line="240"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Учебно-научный стиль. Доклад, сообщение. Речь оппонента на защите проекта.</w:t>
      </w:r>
    </w:p>
    <w:p w14:paraId="607784A2" w14:textId="77777777" w:rsidR="001C5E35" w:rsidRPr="001C5E35" w:rsidRDefault="001C5E35" w:rsidP="001C5E35">
      <w:pPr>
        <w:widowControl w:val="0"/>
        <w:spacing w:after="0" w:line="240"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Публицистический стиль. Проблемный очерк.</w:t>
      </w:r>
    </w:p>
    <w:p w14:paraId="64282686" w14:textId="77777777" w:rsidR="001C5E35" w:rsidRPr="001C5E35" w:rsidRDefault="001C5E35" w:rsidP="001C5E35">
      <w:pPr>
        <w:widowControl w:val="0"/>
        <w:spacing w:after="0" w:line="240" w:lineRule="auto"/>
        <w:ind w:firstLine="240"/>
        <w:jc w:val="both"/>
        <w:rPr>
          <w:rFonts w:ascii="Times New Roman" w:eastAsia="Times New Roman" w:hAnsi="Times New Roman" w:cs="Times New Roman"/>
          <w:sz w:val="20"/>
          <w:szCs w:val="20"/>
          <w:lang w:eastAsia="ru-RU" w:bidi="ru-RU"/>
        </w:rPr>
        <w:sectPr w:rsidR="001C5E35" w:rsidRPr="001C5E35">
          <w:footerReference w:type="even" r:id="rId11"/>
          <w:footerReference w:type="default" r:id="rId12"/>
          <w:footnotePr>
            <w:numRestart w:val="eachPage"/>
          </w:footnotePr>
          <w:type w:val="continuous"/>
          <w:pgSz w:w="7824" w:h="12019"/>
          <w:pgMar w:top="594" w:right="712" w:bottom="967" w:left="713" w:header="166" w:footer="539" w:gutter="0"/>
          <w:cols w:space="720"/>
          <w:noEndnote/>
          <w:docGrid w:linePitch="360"/>
        </w:sectPr>
      </w:pPr>
      <w:r w:rsidRPr="001C5E35">
        <w:rPr>
          <w:rFonts w:ascii="Times New Roman" w:eastAsia="Times New Roman" w:hAnsi="Times New Roman" w:cs="Times New Roman"/>
          <w:sz w:val="20"/>
          <w:szCs w:val="20"/>
          <w:lang w:eastAsia="ru-RU" w:bidi="ru-RU"/>
        </w:rPr>
        <w:t>Язык художественной литературы. Диалогичность в художественном произведении. Текст и интертекст. Афоризмы. Прецедентные тексты.</w:t>
      </w:r>
    </w:p>
    <w:p w14:paraId="735ABD31"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bookmarkStart w:id="28" w:name="bookmark376"/>
      <w:r w:rsidRPr="001C5E35">
        <w:rPr>
          <w:rFonts w:ascii="Arial" w:eastAsia="Courier New" w:hAnsi="Arial" w:cs="Arial"/>
          <w:b/>
          <w:sz w:val="20"/>
          <w:szCs w:val="20"/>
          <w:lang w:eastAsia="ru-RU" w:bidi="ru-RU"/>
        </w:rPr>
        <w:lastRenderedPageBreak/>
        <w:t>ПЛАНИРУЕМЫЕ РЕЗУЛЬТАТЫ ОСВОЕНИЯ</w:t>
      </w:r>
      <w:bookmarkEnd w:id="28"/>
    </w:p>
    <w:p w14:paraId="7B18EAD2" w14:textId="77777777" w:rsidR="001C5E35" w:rsidRPr="001C5E35" w:rsidRDefault="001C5E35" w:rsidP="001C5E35">
      <w:pPr>
        <w:widowControl w:val="0"/>
        <w:pBdr>
          <w:bottom w:val="single" w:sz="12" w:space="1" w:color="auto"/>
        </w:pBdr>
        <w:spacing w:after="0" w:line="240" w:lineRule="auto"/>
        <w:rPr>
          <w:rFonts w:ascii="Arial" w:eastAsia="Courier New" w:hAnsi="Arial" w:cs="Arial"/>
          <w:b/>
          <w:sz w:val="20"/>
          <w:szCs w:val="20"/>
          <w:lang w:eastAsia="ru-RU" w:bidi="ru-RU"/>
        </w:rPr>
      </w:pPr>
      <w:r w:rsidRPr="001C5E35">
        <w:rPr>
          <w:rFonts w:ascii="Arial" w:eastAsia="Courier New" w:hAnsi="Arial" w:cs="Arial"/>
          <w:b/>
          <w:sz w:val="20"/>
          <w:szCs w:val="20"/>
          <w:lang w:eastAsia="ru-RU" w:bidi="ru-RU"/>
        </w:rPr>
        <w:t>УЧЕБНОГО ПРЕДМЕТА «РОДНОЙ ЯЗЫК (РУССКИЙ)»</w:t>
      </w:r>
    </w:p>
    <w:p w14:paraId="05F57B65"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bookmarkStart w:id="29" w:name="bookmark379"/>
    </w:p>
    <w:p w14:paraId="358B83F8"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r w:rsidRPr="001C5E35">
        <w:rPr>
          <w:rFonts w:ascii="Arial" w:eastAsia="Courier New" w:hAnsi="Arial" w:cs="Arial"/>
          <w:b/>
          <w:sz w:val="20"/>
          <w:szCs w:val="20"/>
          <w:lang w:eastAsia="ru-RU" w:bidi="ru-RU"/>
        </w:rPr>
        <w:t>ЛИЧНОСТНЫЕ РЕЗУЛЬТАТЫ</w:t>
      </w:r>
      <w:bookmarkEnd w:id="29"/>
    </w:p>
    <w:p w14:paraId="4452965D" w14:textId="77777777" w:rsidR="001C5E35" w:rsidRPr="001C5E35" w:rsidRDefault="001C5E35" w:rsidP="001C5E35">
      <w:pPr>
        <w:widowControl w:val="0"/>
        <w:spacing w:after="0" w:line="240"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Личностные результаты освоения Примерной рабочей программы по родному языку (русскому)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F5F3C63" w14:textId="77777777" w:rsidR="001C5E35" w:rsidRPr="001C5E35" w:rsidRDefault="001C5E35" w:rsidP="001C5E35">
      <w:pPr>
        <w:widowControl w:val="0"/>
        <w:spacing w:after="0" w:line="240"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Личностные результаты освоения Примерной рабочей программы по родному языку (русскому)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739C6A31" w14:textId="77777777" w:rsidR="001C5E35" w:rsidRPr="001C5E35" w:rsidRDefault="001C5E35" w:rsidP="001C5E35">
      <w:pPr>
        <w:widowControl w:val="0"/>
        <w:spacing w:after="0" w:line="264" w:lineRule="auto"/>
        <w:ind w:firstLine="240"/>
        <w:jc w:val="both"/>
        <w:rPr>
          <w:rFonts w:ascii="Times New Roman" w:eastAsia="Times New Roman" w:hAnsi="Times New Roman" w:cs="Times New Roman"/>
          <w:sz w:val="19"/>
          <w:szCs w:val="19"/>
          <w:lang w:eastAsia="ru-RU" w:bidi="ru-RU"/>
        </w:rPr>
      </w:pPr>
      <w:r w:rsidRPr="001C5E35">
        <w:rPr>
          <w:rFonts w:ascii="Times New Roman" w:eastAsia="Times New Roman" w:hAnsi="Times New Roman" w:cs="Times New Roman"/>
          <w:b/>
          <w:bCs/>
          <w:i/>
          <w:iCs/>
          <w:sz w:val="19"/>
          <w:szCs w:val="19"/>
          <w:lang w:eastAsia="ru-RU" w:bidi="ru-RU"/>
        </w:rPr>
        <w:t>гражданского воспитания:</w:t>
      </w:r>
    </w:p>
    <w:p w14:paraId="52A2DDE6" w14:textId="77777777" w:rsidR="001C5E35" w:rsidRPr="001C5E35" w:rsidRDefault="001C5E35" w:rsidP="001C5E35">
      <w:pPr>
        <w:widowControl w:val="0"/>
        <w:spacing w:after="0" w:line="240"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волонтёрство);</w:t>
      </w:r>
    </w:p>
    <w:p w14:paraId="4D27A362" w14:textId="77777777" w:rsidR="001C5E35" w:rsidRPr="001C5E35" w:rsidRDefault="001C5E35" w:rsidP="001C5E35">
      <w:pPr>
        <w:widowControl w:val="0"/>
        <w:spacing w:after="60" w:line="264" w:lineRule="auto"/>
        <w:ind w:firstLine="240"/>
        <w:jc w:val="both"/>
        <w:rPr>
          <w:rFonts w:ascii="Times New Roman" w:eastAsia="Times New Roman" w:hAnsi="Times New Roman" w:cs="Times New Roman"/>
          <w:sz w:val="19"/>
          <w:szCs w:val="19"/>
          <w:lang w:eastAsia="ru-RU" w:bidi="ru-RU"/>
        </w:rPr>
      </w:pPr>
      <w:r w:rsidRPr="001C5E35">
        <w:rPr>
          <w:rFonts w:ascii="Times New Roman" w:eastAsia="Times New Roman" w:hAnsi="Times New Roman" w:cs="Times New Roman"/>
          <w:b/>
          <w:bCs/>
          <w:i/>
          <w:iCs/>
          <w:sz w:val="19"/>
          <w:szCs w:val="19"/>
          <w:lang w:eastAsia="ru-RU" w:bidi="ru-RU"/>
        </w:rPr>
        <w:t>патриотического воспитания:</w:t>
      </w:r>
    </w:p>
    <w:p w14:paraId="04B3D6D9" w14:textId="77777777" w:rsidR="001C5E35" w:rsidRPr="001C5E35" w:rsidRDefault="001C5E35" w:rsidP="001C5E35">
      <w:pPr>
        <w:widowControl w:val="0"/>
        <w:spacing w:after="0" w:line="240"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осознание российской гражданской идентичности в поли- 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в контексте учебного предмета «Родной язык (русский)»;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0245FA0F" w14:textId="77777777" w:rsidR="001C5E35" w:rsidRPr="001C5E35" w:rsidRDefault="001C5E35" w:rsidP="001C5E35">
      <w:pPr>
        <w:widowControl w:val="0"/>
        <w:spacing w:after="0" w:line="266" w:lineRule="auto"/>
        <w:ind w:firstLine="240"/>
        <w:jc w:val="both"/>
        <w:rPr>
          <w:rFonts w:ascii="Times New Roman" w:eastAsia="Times New Roman" w:hAnsi="Times New Roman" w:cs="Times New Roman"/>
          <w:sz w:val="19"/>
          <w:szCs w:val="19"/>
          <w:lang w:eastAsia="ru-RU" w:bidi="ru-RU"/>
        </w:rPr>
      </w:pPr>
      <w:r w:rsidRPr="001C5E35">
        <w:rPr>
          <w:rFonts w:ascii="Times New Roman" w:eastAsia="Times New Roman" w:hAnsi="Times New Roman" w:cs="Times New Roman"/>
          <w:b/>
          <w:bCs/>
          <w:i/>
          <w:iCs/>
          <w:sz w:val="19"/>
          <w:szCs w:val="19"/>
          <w:lang w:eastAsia="ru-RU" w:bidi="ru-RU"/>
        </w:rPr>
        <w:t>духовно-нравственного воспитания:</w:t>
      </w:r>
    </w:p>
    <w:p w14:paraId="5196BFE7" w14:textId="77777777" w:rsidR="001C5E35" w:rsidRPr="001C5E35" w:rsidRDefault="001C5E35" w:rsidP="001C5E35">
      <w:pPr>
        <w:widowControl w:val="0"/>
        <w:spacing w:after="0" w:line="254"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1F4CF270" w14:textId="77777777" w:rsidR="001C5E35" w:rsidRPr="001C5E35" w:rsidRDefault="001C5E35" w:rsidP="001C5E35">
      <w:pPr>
        <w:widowControl w:val="0"/>
        <w:spacing w:after="40" w:line="266" w:lineRule="auto"/>
        <w:ind w:firstLine="240"/>
        <w:jc w:val="both"/>
        <w:rPr>
          <w:rFonts w:ascii="Times New Roman" w:eastAsia="Times New Roman" w:hAnsi="Times New Roman" w:cs="Times New Roman"/>
          <w:sz w:val="19"/>
          <w:szCs w:val="19"/>
          <w:lang w:eastAsia="ru-RU" w:bidi="ru-RU"/>
        </w:rPr>
      </w:pPr>
      <w:r w:rsidRPr="001C5E35">
        <w:rPr>
          <w:rFonts w:ascii="Times New Roman" w:eastAsia="Times New Roman" w:hAnsi="Times New Roman" w:cs="Times New Roman"/>
          <w:b/>
          <w:bCs/>
          <w:i/>
          <w:iCs/>
          <w:sz w:val="19"/>
          <w:szCs w:val="19"/>
          <w:lang w:eastAsia="ru-RU" w:bidi="ru-RU"/>
        </w:rPr>
        <w:t>эстетического воспитания:</w:t>
      </w:r>
    </w:p>
    <w:p w14:paraId="65FD8448" w14:textId="77777777" w:rsidR="001C5E35" w:rsidRPr="001C5E35" w:rsidRDefault="001C5E35" w:rsidP="001C5E35">
      <w:pPr>
        <w:widowControl w:val="0"/>
        <w:spacing w:after="0" w:line="254"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49C8B6F1" w14:textId="77777777" w:rsidR="001C5E35" w:rsidRPr="001C5E35" w:rsidRDefault="001C5E35" w:rsidP="001C5E35">
      <w:pPr>
        <w:widowControl w:val="0"/>
        <w:spacing w:after="0" w:line="266" w:lineRule="auto"/>
        <w:ind w:firstLine="240"/>
        <w:jc w:val="both"/>
        <w:rPr>
          <w:rFonts w:ascii="Times New Roman" w:eastAsia="Times New Roman" w:hAnsi="Times New Roman" w:cs="Times New Roman"/>
          <w:sz w:val="19"/>
          <w:szCs w:val="19"/>
          <w:lang w:eastAsia="ru-RU" w:bidi="ru-RU"/>
        </w:rPr>
      </w:pPr>
      <w:r w:rsidRPr="001C5E35">
        <w:rPr>
          <w:rFonts w:ascii="Times New Roman" w:eastAsia="Times New Roman" w:hAnsi="Times New Roman" w:cs="Times New Roman"/>
          <w:b/>
          <w:bCs/>
          <w:i/>
          <w:iCs/>
          <w:sz w:val="19"/>
          <w:szCs w:val="19"/>
          <w:lang w:eastAsia="ru-RU" w:bidi="ru-RU"/>
        </w:rPr>
        <w:t>физического воспитания, формирования культуры здоровья и эмоционального благополучия:</w:t>
      </w:r>
    </w:p>
    <w:p w14:paraId="341F0DE6" w14:textId="77777777" w:rsidR="001C5E35" w:rsidRPr="001C5E35" w:rsidRDefault="001C5E35" w:rsidP="001C5E35">
      <w:pPr>
        <w:widowControl w:val="0"/>
        <w:spacing w:after="0" w:line="254"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языкового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2664FBEF" w14:textId="77777777" w:rsidR="001C5E35" w:rsidRPr="001C5E35" w:rsidRDefault="001C5E35" w:rsidP="001C5E35">
      <w:pPr>
        <w:widowControl w:val="0"/>
        <w:spacing w:after="0" w:line="254"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умение принимать себя и других не осуждая;</w:t>
      </w:r>
    </w:p>
    <w:p w14:paraId="0B21CF54" w14:textId="77777777" w:rsidR="001C5E35" w:rsidRPr="001C5E35" w:rsidRDefault="001C5E35" w:rsidP="001C5E35">
      <w:pPr>
        <w:widowControl w:val="0"/>
        <w:spacing w:after="0" w:line="254"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14:paraId="2B1B7247" w14:textId="77777777" w:rsidR="001C5E35" w:rsidRPr="001C5E35" w:rsidRDefault="001C5E35" w:rsidP="001C5E35">
      <w:pPr>
        <w:widowControl w:val="0"/>
        <w:spacing w:after="0" w:line="266" w:lineRule="auto"/>
        <w:ind w:firstLine="240"/>
        <w:jc w:val="both"/>
        <w:rPr>
          <w:rFonts w:ascii="Times New Roman" w:eastAsia="Times New Roman" w:hAnsi="Times New Roman" w:cs="Times New Roman"/>
          <w:sz w:val="19"/>
          <w:szCs w:val="19"/>
          <w:lang w:eastAsia="ru-RU" w:bidi="ru-RU"/>
        </w:rPr>
      </w:pPr>
      <w:r w:rsidRPr="001C5E35">
        <w:rPr>
          <w:rFonts w:ascii="Times New Roman" w:eastAsia="Times New Roman" w:hAnsi="Times New Roman" w:cs="Times New Roman"/>
          <w:b/>
          <w:bCs/>
          <w:i/>
          <w:iCs/>
          <w:sz w:val="19"/>
          <w:szCs w:val="19"/>
          <w:lang w:eastAsia="ru-RU" w:bidi="ru-RU"/>
        </w:rPr>
        <w:t>трудового воспитания:</w:t>
      </w:r>
    </w:p>
    <w:p w14:paraId="56FBE070" w14:textId="77777777" w:rsidR="001C5E35" w:rsidRPr="001C5E35" w:rsidRDefault="001C5E35" w:rsidP="001C5E35">
      <w:pPr>
        <w:widowControl w:val="0"/>
        <w:spacing w:after="0" w:line="254"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 xml:space="preserve">установка на активное участие в решении практических задач (в рамках семьи, школы, города, края) </w:t>
      </w:r>
      <w:r w:rsidRPr="001C5E35">
        <w:rPr>
          <w:rFonts w:ascii="Times New Roman" w:eastAsia="Times New Roman" w:hAnsi="Times New Roman" w:cs="Times New Roman"/>
          <w:sz w:val="20"/>
          <w:szCs w:val="20"/>
          <w:lang w:eastAsia="ru-RU" w:bidi="ru-RU"/>
        </w:rPr>
        <w:lastRenderedPageBreak/>
        <w:t>технологической и социальной направленности, способность инициировать, планировать и самостоятельно выполнять такого рода деятельность;</w:t>
      </w:r>
    </w:p>
    <w:p w14:paraId="17DE0FF1" w14:textId="77777777" w:rsidR="001C5E35" w:rsidRPr="001C5E35" w:rsidRDefault="001C5E35" w:rsidP="001C5E35">
      <w:pPr>
        <w:widowControl w:val="0"/>
        <w:spacing w:after="0" w:line="254"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умение рассказать о своих планах на будущее;</w:t>
      </w:r>
    </w:p>
    <w:p w14:paraId="3D164F91" w14:textId="77777777" w:rsidR="001C5E35" w:rsidRPr="001C5E35" w:rsidRDefault="001C5E35" w:rsidP="001C5E35">
      <w:pPr>
        <w:widowControl w:val="0"/>
        <w:spacing w:after="40" w:line="266" w:lineRule="auto"/>
        <w:ind w:firstLine="240"/>
        <w:jc w:val="both"/>
        <w:rPr>
          <w:rFonts w:ascii="Times New Roman" w:eastAsia="Times New Roman" w:hAnsi="Times New Roman" w:cs="Times New Roman"/>
          <w:sz w:val="19"/>
          <w:szCs w:val="19"/>
          <w:lang w:eastAsia="ru-RU" w:bidi="ru-RU"/>
        </w:rPr>
      </w:pPr>
      <w:r w:rsidRPr="001C5E35">
        <w:rPr>
          <w:rFonts w:ascii="Times New Roman" w:eastAsia="Times New Roman" w:hAnsi="Times New Roman" w:cs="Times New Roman"/>
          <w:b/>
          <w:bCs/>
          <w:i/>
          <w:iCs/>
          <w:sz w:val="19"/>
          <w:szCs w:val="19"/>
          <w:lang w:eastAsia="ru-RU" w:bidi="ru-RU"/>
        </w:rPr>
        <w:t>экологического воспитания:</w:t>
      </w:r>
    </w:p>
    <w:p w14:paraId="1BF73E4D" w14:textId="77777777" w:rsidR="001C5E35" w:rsidRPr="001C5E35" w:rsidRDefault="001C5E35" w:rsidP="001C5E35">
      <w:pPr>
        <w:widowControl w:val="0"/>
        <w:spacing w:after="0" w:line="254"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14:paraId="771DD487" w14:textId="77777777" w:rsidR="001C5E35" w:rsidRPr="001C5E35" w:rsidRDefault="001C5E35" w:rsidP="001C5E35">
      <w:pPr>
        <w:widowControl w:val="0"/>
        <w:spacing w:after="0" w:line="254"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4E6F46F6" w14:textId="77777777" w:rsidR="001C5E35" w:rsidRPr="001C5E35" w:rsidRDefault="001C5E35" w:rsidP="001C5E35">
      <w:pPr>
        <w:widowControl w:val="0"/>
        <w:spacing w:after="40" w:line="266" w:lineRule="auto"/>
        <w:ind w:firstLine="240"/>
        <w:jc w:val="both"/>
        <w:rPr>
          <w:rFonts w:ascii="Times New Roman" w:eastAsia="Times New Roman" w:hAnsi="Times New Roman" w:cs="Times New Roman"/>
          <w:sz w:val="19"/>
          <w:szCs w:val="19"/>
          <w:lang w:eastAsia="ru-RU" w:bidi="ru-RU"/>
        </w:rPr>
      </w:pPr>
      <w:r w:rsidRPr="001C5E35">
        <w:rPr>
          <w:rFonts w:ascii="Times New Roman" w:eastAsia="Times New Roman" w:hAnsi="Times New Roman" w:cs="Times New Roman"/>
          <w:b/>
          <w:bCs/>
          <w:i/>
          <w:iCs/>
          <w:sz w:val="19"/>
          <w:szCs w:val="19"/>
          <w:lang w:eastAsia="ru-RU" w:bidi="ru-RU"/>
        </w:rPr>
        <w:t>ценности научного познания:</w:t>
      </w:r>
    </w:p>
    <w:p w14:paraId="1E023864" w14:textId="77777777" w:rsidR="001C5E35" w:rsidRPr="001C5E35" w:rsidRDefault="001C5E35" w:rsidP="001C5E35">
      <w:pPr>
        <w:widowControl w:val="0"/>
        <w:spacing w:after="0" w:line="254"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с учётом специфики школьного языкового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63A12D1" w14:textId="77777777" w:rsidR="001C5E35" w:rsidRPr="001C5E35" w:rsidRDefault="001C5E35" w:rsidP="001C5E35">
      <w:pPr>
        <w:widowControl w:val="0"/>
        <w:spacing w:after="0" w:line="254"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 xml:space="preserve">Личностные результаты, обеспечивающие </w:t>
      </w:r>
      <w:r w:rsidRPr="001C5E35">
        <w:rPr>
          <w:rFonts w:ascii="Times New Roman" w:eastAsia="Times New Roman" w:hAnsi="Times New Roman" w:cs="Times New Roman"/>
          <w:b/>
          <w:bCs/>
          <w:i/>
          <w:iCs/>
          <w:sz w:val="19"/>
          <w:szCs w:val="19"/>
          <w:lang w:eastAsia="ru-RU" w:bidi="ru-RU"/>
        </w:rPr>
        <w:t>адаптацию обучающегося</w:t>
      </w:r>
      <w:r w:rsidRPr="001C5E35">
        <w:rPr>
          <w:rFonts w:ascii="Times New Roman" w:eastAsia="Times New Roman" w:hAnsi="Times New Roman" w:cs="Times New Roman"/>
          <w:sz w:val="20"/>
          <w:szCs w:val="20"/>
          <w:lang w:eastAsia="ru-RU" w:bidi="ru-RU"/>
        </w:rPr>
        <w:t xml:space="preserve"> к изменяющимся условиям социальной и природной среды:</w:t>
      </w:r>
    </w:p>
    <w:p w14:paraId="0CF0C880" w14:textId="77777777" w:rsidR="001C5E35" w:rsidRPr="001C5E35" w:rsidRDefault="001C5E35" w:rsidP="001C5E35">
      <w:pPr>
        <w:widowControl w:val="0"/>
        <w:spacing w:after="0" w:line="254"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C48918C" w14:textId="77777777" w:rsidR="001C5E35" w:rsidRPr="001C5E35" w:rsidRDefault="001C5E35" w:rsidP="001C5E35">
      <w:pPr>
        <w:widowControl w:val="0"/>
        <w:spacing w:after="0" w:line="254"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способность обучающихся к взаимодействию в условиях неопределённости, открытость опыту и знаниям других; 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w:t>
      </w:r>
    </w:p>
    <w:p w14:paraId="5704606E" w14:textId="77777777" w:rsidR="001C5E35" w:rsidRPr="001C5E35" w:rsidRDefault="001C5E35" w:rsidP="001C5E35">
      <w:pPr>
        <w:widowControl w:val="0"/>
        <w:spacing w:after="0" w:line="254"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навык выявления и связывания образов, способность формировать новые знания,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компетенций, планировать своё развитие;</w:t>
      </w:r>
    </w:p>
    <w:p w14:paraId="5DF43B1E" w14:textId="77777777" w:rsidR="001C5E35" w:rsidRPr="001C5E35" w:rsidRDefault="001C5E35" w:rsidP="001C5E35">
      <w:pPr>
        <w:widowControl w:val="0"/>
        <w:spacing w:after="0" w:line="254"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14:paraId="7D8CE1F5" w14:textId="77777777" w:rsidR="001C5E35" w:rsidRPr="001C5E35" w:rsidRDefault="001C5E35" w:rsidP="001C5E35">
      <w:pPr>
        <w:widowControl w:val="0"/>
        <w:spacing w:after="0" w:line="254"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14:paraId="20C58212"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bookmarkStart w:id="30" w:name="bookmark381"/>
    </w:p>
    <w:p w14:paraId="541BAF00"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r w:rsidRPr="001C5E35">
        <w:rPr>
          <w:rFonts w:ascii="Arial" w:eastAsia="Courier New" w:hAnsi="Arial" w:cs="Arial"/>
          <w:b/>
          <w:sz w:val="20"/>
          <w:szCs w:val="20"/>
          <w:lang w:eastAsia="ru-RU" w:bidi="ru-RU"/>
        </w:rPr>
        <w:t>МЕТАПРЕДМЕТНЫЕ РЕЗУЛЬТАТЫ</w:t>
      </w:r>
      <w:bookmarkEnd w:id="30"/>
    </w:p>
    <w:p w14:paraId="45157143" w14:textId="77777777" w:rsidR="001C5E35" w:rsidRPr="001C5E35" w:rsidRDefault="001C5E35" w:rsidP="001C5E35">
      <w:pPr>
        <w:widowControl w:val="0"/>
        <w:spacing w:after="0"/>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 xml:space="preserve">Овладение универсальными учебными </w:t>
      </w:r>
      <w:r w:rsidRPr="001C5E35">
        <w:rPr>
          <w:rFonts w:ascii="Times New Roman" w:eastAsia="Times New Roman" w:hAnsi="Times New Roman" w:cs="Times New Roman"/>
          <w:b/>
          <w:bCs/>
          <w:sz w:val="19"/>
          <w:szCs w:val="19"/>
          <w:lang w:eastAsia="ru-RU" w:bidi="ru-RU"/>
        </w:rPr>
        <w:t>познавательными действиями</w:t>
      </w:r>
      <w:r w:rsidRPr="001C5E35">
        <w:rPr>
          <w:rFonts w:ascii="Times New Roman" w:eastAsia="Times New Roman" w:hAnsi="Times New Roman" w:cs="Times New Roman"/>
          <w:sz w:val="20"/>
          <w:szCs w:val="20"/>
          <w:lang w:eastAsia="ru-RU" w:bidi="ru-RU"/>
        </w:rPr>
        <w:t>.</w:t>
      </w:r>
    </w:p>
    <w:p w14:paraId="62A6DE25" w14:textId="77777777" w:rsidR="001C5E35" w:rsidRPr="001C5E35" w:rsidRDefault="001C5E35" w:rsidP="001C5E35">
      <w:pPr>
        <w:widowControl w:val="0"/>
        <w:spacing w:after="0" w:line="266" w:lineRule="auto"/>
        <w:ind w:firstLine="240"/>
        <w:jc w:val="both"/>
        <w:rPr>
          <w:rFonts w:ascii="Times New Roman" w:eastAsia="Times New Roman" w:hAnsi="Times New Roman" w:cs="Times New Roman"/>
          <w:sz w:val="19"/>
          <w:szCs w:val="19"/>
          <w:lang w:eastAsia="ru-RU" w:bidi="ru-RU"/>
        </w:rPr>
      </w:pPr>
      <w:r w:rsidRPr="001C5E35">
        <w:rPr>
          <w:rFonts w:ascii="Times New Roman" w:eastAsia="Times New Roman" w:hAnsi="Times New Roman" w:cs="Times New Roman"/>
          <w:b/>
          <w:bCs/>
          <w:i/>
          <w:iCs/>
          <w:sz w:val="19"/>
          <w:szCs w:val="19"/>
          <w:lang w:eastAsia="ru-RU" w:bidi="ru-RU"/>
        </w:rPr>
        <w:t>Базовые логические действия:</w:t>
      </w:r>
    </w:p>
    <w:p w14:paraId="36A5243C" w14:textId="77777777" w:rsidR="001C5E35" w:rsidRPr="001C5E35" w:rsidRDefault="001C5E35" w:rsidP="001C5E35">
      <w:pPr>
        <w:widowControl w:val="0"/>
        <w:spacing w:after="0" w:line="254"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выявлять и характеризовать существенные признаки языковых единиц, языковых явлений и процессов;</w:t>
      </w:r>
    </w:p>
    <w:p w14:paraId="786BCFC2" w14:textId="77777777" w:rsidR="001C5E35" w:rsidRPr="001C5E35" w:rsidRDefault="001C5E35" w:rsidP="001C5E35">
      <w:pPr>
        <w:widowControl w:val="0"/>
        <w:spacing w:after="0" w:line="254"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14:paraId="5B0E4DFF" w14:textId="77777777" w:rsidR="001C5E35" w:rsidRPr="001C5E35" w:rsidRDefault="001C5E35" w:rsidP="001C5E35">
      <w:pPr>
        <w:widowControl w:val="0"/>
        <w:spacing w:after="0" w:line="254"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4ED307AD" w14:textId="77777777" w:rsidR="001C5E35" w:rsidRPr="001C5E35" w:rsidRDefault="001C5E35" w:rsidP="001C5E35">
      <w:pPr>
        <w:widowControl w:val="0"/>
        <w:spacing w:after="0" w:line="254"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выявлять дефицит информации, необходимой для решения поставленной учебной задачи;</w:t>
      </w:r>
    </w:p>
    <w:p w14:paraId="10DA6219" w14:textId="77777777" w:rsidR="001C5E35" w:rsidRPr="001C5E35" w:rsidRDefault="001C5E35" w:rsidP="001C5E35">
      <w:pPr>
        <w:widowControl w:val="0"/>
        <w:spacing w:after="0" w:line="254"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 xml:space="preserve">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w:t>
      </w:r>
      <w:r w:rsidRPr="001C5E35">
        <w:rPr>
          <w:rFonts w:ascii="Times New Roman" w:eastAsia="Times New Roman" w:hAnsi="Times New Roman" w:cs="Times New Roman"/>
          <w:sz w:val="20"/>
          <w:szCs w:val="20"/>
          <w:lang w:eastAsia="ru-RU" w:bidi="ru-RU"/>
        </w:rPr>
        <w:lastRenderedPageBreak/>
        <w:t>гипотезы о взаимосвязях;</w:t>
      </w:r>
    </w:p>
    <w:p w14:paraId="24F2224A" w14:textId="77777777" w:rsidR="001C5E35" w:rsidRPr="001C5E35" w:rsidRDefault="001C5E35" w:rsidP="001C5E35">
      <w:pPr>
        <w:widowControl w:val="0"/>
        <w:spacing w:after="0" w:line="254"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14:paraId="781A361D" w14:textId="77777777" w:rsidR="001C5E35" w:rsidRPr="001C5E35" w:rsidRDefault="001C5E35" w:rsidP="001C5E35">
      <w:pPr>
        <w:widowControl w:val="0"/>
        <w:spacing w:after="0" w:line="266" w:lineRule="auto"/>
        <w:ind w:firstLine="240"/>
        <w:jc w:val="both"/>
        <w:rPr>
          <w:rFonts w:ascii="Times New Roman" w:eastAsia="Times New Roman" w:hAnsi="Times New Roman" w:cs="Times New Roman"/>
          <w:sz w:val="19"/>
          <w:szCs w:val="19"/>
          <w:lang w:eastAsia="ru-RU" w:bidi="ru-RU"/>
        </w:rPr>
      </w:pPr>
      <w:r w:rsidRPr="001C5E35">
        <w:rPr>
          <w:rFonts w:ascii="Times New Roman" w:eastAsia="Times New Roman" w:hAnsi="Times New Roman" w:cs="Times New Roman"/>
          <w:b/>
          <w:bCs/>
          <w:i/>
          <w:iCs/>
          <w:sz w:val="19"/>
          <w:szCs w:val="19"/>
          <w:lang w:eastAsia="ru-RU" w:bidi="ru-RU"/>
        </w:rPr>
        <w:t>Базовые исследовательские действия:</w:t>
      </w:r>
    </w:p>
    <w:p w14:paraId="209AF072" w14:textId="77777777" w:rsidR="001C5E35" w:rsidRPr="001C5E35" w:rsidRDefault="001C5E35" w:rsidP="001C5E35">
      <w:pPr>
        <w:widowControl w:val="0"/>
        <w:spacing w:after="0" w:line="254"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использовать вопросы как исследовательский инструмент познания в языковом образовании;</w:t>
      </w:r>
    </w:p>
    <w:p w14:paraId="73070D44" w14:textId="77777777" w:rsidR="001C5E35" w:rsidRPr="001C5E35" w:rsidRDefault="001C5E35" w:rsidP="001C5E35">
      <w:pPr>
        <w:widowControl w:val="0"/>
        <w:spacing w:after="0" w:line="254"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14:paraId="7094F152" w14:textId="77777777" w:rsidR="001C5E35" w:rsidRPr="001C5E35" w:rsidRDefault="001C5E35" w:rsidP="001C5E35">
      <w:pPr>
        <w:widowControl w:val="0"/>
        <w:spacing w:after="0" w:line="254"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формировать гипотезу об истинности собственных суждений и суждений других, аргументировать свою позицию, мнение;</w:t>
      </w:r>
    </w:p>
    <w:p w14:paraId="1CFACE4D" w14:textId="77777777" w:rsidR="001C5E35" w:rsidRPr="001C5E35" w:rsidRDefault="001C5E35" w:rsidP="001C5E35">
      <w:pPr>
        <w:widowControl w:val="0"/>
        <w:spacing w:after="0" w:line="254"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составлять алгоритм действий и использовать его для решения учебных задач;</w:t>
      </w:r>
    </w:p>
    <w:p w14:paraId="5CC92F05" w14:textId="77777777" w:rsidR="001C5E35" w:rsidRPr="001C5E35" w:rsidRDefault="001C5E35" w:rsidP="001C5E35">
      <w:pPr>
        <w:widowControl w:val="0"/>
        <w:spacing w:after="0" w:line="254"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14:paraId="2D1DC4DC" w14:textId="77777777" w:rsidR="001C5E35" w:rsidRPr="001C5E35" w:rsidRDefault="001C5E35" w:rsidP="001C5E35">
      <w:pPr>
        <w:widowControl w:val="0"/>
        <w:spacing w:after="0" w:line="254"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оценивать на применимость и достоверность информацию, полученную в ходе лингвистического исследования (эксперимента);</w:t>
      </w:r>
    </w:p>
    <w:p w14:paraId="6A15F0EE" w14:textId="77777777" w:rsidR="001C5E35" w:rsidRPr="001C5E35" w:rsidRDefault="001C5E35" w:rsidP="001C5E35">
      <w:pPr>
        <w:widowControl w:val="0"/>
        <w:spacing w:after="0" w:line="254"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66C8BF76" w14:textId="77777777" w:rsidR="001C5E35" w:rsidRPr="001C5E35" w:rsidRDefault="001C5E35" w:rsidP="001C5E35">
      <w:pPr>
        <w:widowControl w:val="0"/>
        <w:spacing w:after="0" w:line="254"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3E660C60" w14:textId="77777777" w:rsidR="001C5E35" w:rsidRPr="001C5E35" w:rsidRDefault="001C5E35" w:rsidP="001C5E35">
      <w:pPr>
        <w:widowControl w:val="0"/>
        <w:spacing w:after="0" w:line="266" w:lineRule="auto"/>
        <w:ind w:firstLine="240"/>
        <w:jc w:val="both"/>
        <w:rPr>
          <w:rFonts w:ascii="Times New Roman" w:eastAsia="Times New Roman" w:hAnsi="Times New Roman" w:cs="Times New Roman"/>
          <w:sz w:val="19"/>
          <w:szCs w:val="19"/>
          <w:lang w:eastAsia="ru-RU" w:bidi="ru-RU"/>
        </w:rPr>
      </w:pPr>
      <w:r w:rsidRPr="001C5E35">
        <w:rPr>
          <w:rFonts w:ascii="Times New Roman" w:eastAsia="Times New Roman" w:hAnsi="Times New Roman" w:cs="Times New Roman"/>
          <w:b/>
          <w:bCs/>
          <w:i/>
          <w:iCs/>
          <w:sz w:val="19"/>
          <w:szCs w:val="19"/>
          <w:lang w:eastAsia="ru-RU" w:bidi="ru-RU"/>
        </w:rPr>
        <w:t>Работа с информацией:</w:t>
      </w:r>
    </w:p>
    <w:p w14:paraId="6BF5980A" w14:textId="77777777" w:rsidR="001C5E35" w:rsidRPr="001C5E35" w:rsidRDefault="001C5E35" w:rsidP="001C5E35">
      <w:pPr>
        <w:widowControl w:val="0"/>
        <w:spacing w:after="0" w:line="254"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применять различные методы, инструменты и запросы при поиске и отборе информации с учётом предложенной учебной задачи и заданных критериев;</w:t>
      </w:r>
    </w:p>
    <w:p w14:paraId="47D69751" w14:textId="77777777" w:rsidR="001C5E35" w:rsidRPr="001C5E35" w:rsidRDefault="001C5E35" w:rsidP="001C5E35">
      <w:pPr>
        <w:widowControl w:val="0"/>
        <w:spacing w:after="0" w:line="254"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выбирать, анализировать, интерпретировать, обобщать и систематизировать информацию, представленную в текстах, таблицах, схемах;</w:t>
      </w:r>
    </w:p>
    <w:p w14:paraId="0E77D69F" w14:textId="77777777" w:rsidR="001C5E35" w:rsidRPr="001C5E35" w:rsidRDefault="001C5E35" w:rsidP="001C5E35">
      <w:pPr>
        <w:widowControl w:val="0"/>
        <w:spacing w:after="0" w:line="254"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14:paraId="26713D39" w14:textId="77777777" w:rsidR="001C5E35" w:rsidRPr="001C5E35" w:rsidRDefault="001C5E35" w:rsidP="001C5E35">
      <w:pPr>
        <w:widowControl w:val="0"/>
        <w:spacing w:after="0" w:line="254"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14:paraId="614674AB" w14:textId="77777777" w:rsidR="001C5E35" w:rsidRPr="001C5E35" w:rsidRDefault="001C5E35" w:rsidP="001C5E35">
      <w:pPr>
        <w:widowControl w:val="0"/>
        <w:spacing w:after="0" w:line="254"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находить сходные аргументы (подтверждающие или опровергающие одну и ту же идею, версию) в различных информационных источниках;</w:t>
      </w:r>
    </w:p>
    <w:p w14:paraId="66F6B077" w14:textId="77777777" w:rsidR="001C5E35" w:rsidRPr="001C5E35" w:rsidRDefault="001C5E35" w:rsidP="001C5E35">
      <w:pPr>
        <w:widowControl w:val="0"/>
        <w:spacing w:after="0" w:line="254"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14:paraId="20DCB819" w14:textId="77777777" w:rsidR="001C5E35" w:rsidRPr="001C5E35" w:rsidRDefault="001C5E35" w:rsidP="001C5E35">
      <w:pPr>
        <w:widowControl w:val="0"/>
        <w:spacing w:after="0" w:line="254"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оценивать надёжность информации по критериям, предложенным учителем или сформулированным самостоятельно;</w:t>
      </w:r>
    </w:p>
    <w:p w14:paraId="4E8F5C04" w14:textId="77777777" w:rsidR="001C5E35" w:rsidRPr="001C5E35" w:rsidRDefault="001C5E35" w:rsidP="001C5E35">
      <w:pPr>
        <w:widowControl w:val="0"/>
        <w:spacing w:after="0" w:line="254"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эффективно запоминать и систематизировать информацию.</w:t>
      </w:r>
    </w:p>
    <w:p w14:paraId="6CC9E37C" w14:textId="77777777" w:rsidR="001C5E35" w:rsidRPr="001C5E35" w:rsidRDefault="001C5E35" w:rsidP="001C5E35">
      <w:pPr>
        <w:widowControl w:val="0"/>
        <w:spacing w:after="0" w:line="262"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 xml:space="preserve">Овладение универсальными учебными </w:t>
      </w:r>
      <w:r w:rsidRPr="001C5E35">
        <w:rPr>
          <w:rFonts w:ascii="Times New Roman" w:eastAsia="Times New Roman" w:hAnsi="Times New Roman" w:cs="Times New Roman"/>
          <w:b/>
          <w:bCs/>
          <w:sz w:val="19"/>
          <w:szCs w:val="19"/>
          <w:lang w:eastAsia="ru-RU" w:bidi="ru-RU"/>
        </w:rPr>
        <w:t>коммуникативными действиями</w:t>
      </w:r>
      <w:r w:rsidRPr="001C5E35">
        <w:rPr>
          <w:rFonts w:ascii="Times New Roman" w:eastAsia="Times New Roman" w:hAnsi="Times New Roman" w:cs="Times New Roman"/>
          <w:sz w:val="20"/>
          <w:szCs w:val="20"/>
          <w:lang w:eastAsia="ru-RU" w:bidi="ru-RU"/>
        </w:rPr>
        <w:t>.</w:t>
      </w:r>
    </w:p>
    <w:p w14:paraId="18290AAE" w14:textId="77777777" w:rsidR="001C5E35" w:rsidRPr="001C5E35" w:rsidRDefault="001C5E35" w:rsidP="001C5E35">
      <w:pPr>
        <w:widowControl w:val="0"/>
        <w:spacing w:after="0" w:line="266" w:lineRule="auto"/>
        <w:ind w:firstLine="240"/>
        <w:jc w:val="both"/>
        <w:rPr>
          <w:rFonts w:ascii="Times New Roman" w:eastAsia="Times New Roman" w:hAnsi="Times New Roman" w:cs="Times New Roman"/>
          <w:sz w:val="19"/>
          <w:szCs w:val="19"/>
          <w:lang w:eastAsia="ru-RU" w:bidi="ru-RU"/>
        </w:rPr>
      </w:pPr>
      <w:r w:rsidRPr="001C5E35">
        <w:rPr>
          <w:rFonts w:ascii="Times New Roman" w:eastAsia="Times New Roman" w:hAnsi="Times New Roman" w:cs="Times New Roman"/>
          <w:b/>
          <w:bCs/>
          <w:i/>
          <w:iCs/>
          <w:sz w:val="19"/>
          <w:szCs w:val="19"/>
          <w:lang w:eastAsia="ru-RU" w:bidi="ru-RU"/>
        </w:rPr>
        <w:t>Общение:</w:t>
      </w:r>
    </w:p>
    <w:p w14:paraId="798B67C9" w14:textId="77777777" w:rsidR="001C5E35" w:rsidRPr="001C5E35" w:rsidRDefault="001C5E35" w:rsidP="001C5E35">
      <w:pPr>
        <w:widowControl w:val="0"/>
        <w:spacing w:after="0" w:line="254"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14:paraId="74197B29" w14:textId="77777777" w:rsidR="001C5E35" w:rsidRPr="001C5E35" w:rsidRDefault="001C5E35" w:rsidP="001C5E35">
      <w:pPr>
        <w:widowControl w:val="0"/>
        <w:spacing w:after="0" w:line="252"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распознавать невербальные средства общения, понимать значение социальных знаков;</w:t>
      </w:r>
    </w:p>
    <w:p w14:paraId="1096B887" w14:textId="77777777" w:rsidR="001C5E35" w:rsidRPr="001C5E35" w:rsidRDefault="001C5E35" w:rsidP="001C5E35">
      <w:pPr>
        <w:widowControl w:val="0"/>
        <w:spacing w:after="0" w:line="252"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знать и распознавать предпосылки конфликтных ситуаций и смягчать конфликты, вести переговоры;</w:t>
      </w:r>
    </w:p>
    <w:p w14:paraId="0131C46D" w14:textId="77777777" w:rsidR="001C5E35" w:rsidRPr="001C5E35" w:rsidRDefault="001C5E35" w:rsidP="001C5E35">
      <w:pPr>
        <w:widowControl w:val="0"/>
        <w:spacing w:after="0" w:line="252"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понимать намерения других, проявлять уважительное отношение к собеседнику и в корректной форме формулировать свои возражения;</w:t>
      </w:r>
    </w:p>
    <w:p w14:paraId="6D49319B" w14:textId="77777777" w:rsidR="001C5E35" w:rsidRPr="001C5E35" w:rsidRDefault="001C5E35" w:rsidP="001C5E35">
      <w:pPr>
        <w:widowControl w:val="0"/>
        <w:spacing w:after="0" w:line="252"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C01075D" w14:textId="77777777" w:rsidR="001C5E35" w:rsidRPr="001C5E35" w:rsidRDefault="001C5E35" w:rsidP="001C5E35">
      <w:pPr>
        <w:widowControl w:val="0"/>
        <w:spacing w:after="0" w:line="252"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сопоставлять свои суждения с суждениями других участников диалога, обнаруживать различие и сходство позиций;</w:t>
      </w:r>
    </w:p>
    <w:p w14:paraId="3E844A22" w14:textId="77777777" w:rsidR="001C5E35" w:rsidRPr="001C5E35" w:rsidRDefault="001C5E35" w:rsidP="001C5E35">
      <w:pPr>
        <w:widowControl w:val="0"/>
        <w:spacing w:after="0" w:line="252"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публично представлять результаты проведённого языкового анализа, выполненного лингвистического эксперимента, исследования, проекта;</w:t>
      </w:r>
    </w:p>
    <w:p w14:paraId="741CE1E6" w14:textId="77777777" w:rsidR="001C5E35" w:rsidRPr="001C5E35" w:rsidRDefault="001C5E35" w:rsidP="001C5E35">
      <w:pPr>
        <w:widowControl w:val="0"/>
        <w:spacing w:after="0" w:line="252"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131335CF" w14:textId="77777777" w:rsidR="001C5E35" w:rsidRPr="001C5E35" w:rsidRDefault="001C5E35" w:rsidP="001C5E35">
      <w:pPr>
        <w:widowControl w:val="0"/>
        <w:spacing w:after="0" w:line="266" w:lineRule="auto"/>
        <w:ind w:firstLine="240"/>
        <w:jc w:val="both"/>
        <w:rPr>
          <w:rFonts w:ascii="Times New Roman" w:eastAsia="Times New Roman" w:hAnsi="Times New Roman" w:cs="Times New Roman"/>
          <w:sz w:val="19"/>
          <w:szCs w:val="19"/>
          <w:lang w:eastAsia="ru-RU" w:bidi="ru-RU"/>
        </w:rPr>
      </w:pPr>
      <w:r w:rsidRPr="001C5E35">
        <w:rPr>
          <w:rFonts w:ascii="Times New Roman" w:eastAsia="Times New Roman" w:hAnsi="Times New Roman" w:cs="Times New Roman"/>
          <w:b/>
          <w:bCs/>
          <w:i/>
          <w:iCs/>
          <w:sz w:val="19"/>
          <w:szCs w:val="19"/>
          <w:lang w:eastAsia="ru-RU" w:bidi="ru-RU"/>
        </w:rPr>
        <w:t>Совместная деятельность:</w:t>
      </w:r>
    </w:p>
    <w:p w14:paraId="63040669" w14:textId="77777777" w:rsidR="001C5E35" w:rsidRPr="001C5E35" w:rsidRDefault="001C5E35" w:rsidP="001C5E35">
      <w:pPr>
        <w:widowControl w:val="0"/>
        <w:spacing w:after="0" w:line="252"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2C76DD89" w14:textId="77777777" w:rsidR="001C5E35" w:rsidRPr="001C5E35" w:rsidRDefault="001C5E35" w:rsidP="001C5E35">
      <w:pPr>
        <w:widowControl w:val="0"/>
        <w:spacing w:after="0" w:line="252"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lastRenderedPageBreak/>
        <w:t>принимать цель совместной деятельности, коллективно планировать и выполнять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671DA01E" w14:textId="77777777" w:rsidR="001C5E35" w:rsidRPr="001C5E35" w:rsidRDefault="001C5E35" w:rsidP="001C5E35">
      <w:pPr>
        <w:widowControl w:val="0"/>
        <w:spacing w:after="0" w:line="252"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w:t>
      </w:r>
    </w:p>
    <w:p w14:paraId="76948672" w14:textId="77777777" w:rsidR="001C5E35" w:rsidRPr="001C5E35" w:rsidRDefault="001C5E35" w:rsidP="001C5E35">
      <w:pPr>
        <w:widowControl w:val="0"/>
        <w:spacing w:after="0" w:line="252"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3AF6C4AA" w14:textId="77777777" w:rsidR="001C5E35" w:rsidRPr="001C5E35" w:rsidRDefault="001C5E35" w:rsidP="001C5E35">
      <w:pPr>
        <w:widowControl w:val="0"/>
        <w:spacing w:after="0" w:line="252"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14:paraId="27E39456" w14:textId="77777777" w:rsidR="001C5E35" w:rsidRPr="001C5E35" w:rsidRDefault="001C5E35" w:rsidP="001C5E35">
      <w:pPr>
        <w:widowControl w:val="0"/>
        <w:spacing w:after="0"/>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 xml:space="preserve">Овладение универсальными учебными </w:t>
      </w:r>
      <w:r w:rsidRPr="001C5E35">
        <w:rPr>
          <w:rFonts w:ascii="Times New Roman" w:eastAsia="Times New Roman" w:hAnsi="Times New Roman" w:cs="Times New Roman"/>
          <w:b/>
          <w:bCs/>
          <w:sz w:val="19"/>
          <w:szCs w:val="19"/>
          <w:lang w:eastAsia="ru-RU" w:bidi="ru-RU"/>
        </w:rPr>
        <w:t>регулятивными действиями</w:t>
      </w:r>
      <w:r w:rsidRPr="001C5E35">
        <w:rPr>
          <w:rFonts w:ascii="Times New Roman" w:eastAsia="Times New Roman" w:hAnsi="Times New Roman" w:cs="Times New Roman"/>
          <w:sz w:val="20"/>
          <w:szCs w:val="20"/>
          <w:lang w:eastAsia="ru-RU" w:bidi="ru-RU"/>
        </w:rPr>
        <w:t>.</w:t>
      </w:r>
    </w:p>
    <w:p w14:paraId="60BE7444" w14:textId="77777777" w:rsidR="001C5E35" w:rsidRPr="001C5E35" w:rsidRDefault="001C5E35" w:rsidP="001C5E35">
      <w:pPr>
        <w:widowControl w:val="0"/>
        <w:spacing w:after="0" w:line="266" w:lineRule="auto"/>
        <w:ind w:firstLine="240"/>
        <w:jc w:val="both"/>
        <w:rPr>
          <w:rFonts w:ascii="Times New Roman" w:eastAsia="Times New Roman" w:hAnsi="Times New Roman" w:cs="Times New Roman"/>
          <w:sz w:val="19"/>
          <w:szCs w:val="19"/>
          <w:lang w:eastAsia="ru-RU" w:bidi="ru-RU"/>
        </w:rPr>
      </w:pPr>
      <w:r w:rsidRPr="001C5E35">
        <w:rPr>
          <w:rFonts w:ascii="Times New Roman" w:eastAsia="Times New Roman" w:hAnsi="Times New Roman" w:cs="Times New Roman"/>
          <w:b/>
          <w:bCs/>
          <w:i/>
          <w:iCs/>
          <w:sz w:val="19"/>
          <w:szCs w:val="19"/>
          <w:lang w:eastAsia="ru-RU" w:bidi="ru-RU"/>
        </w:rPr>
        <w:t>Самоорганизация:</w:t>
      </w:r>
    </w:p>
    <w:p w14:paraId="057F4A6B" w14:textId="77777777" w:rsidR="001C5E35" w:rsidRPr="001C5E35" w:rsidRDefault="001C5E35" w:rsidP="001C5E35">
      <w:pPr>
        <w:widowControl w:val="0"/>
        <w:spacing w:after="0" w:line="252"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выявлять проблемы для решения в учебных и жизненных ситуациях;</w:t>
      </w:r>
    </w:p>
    <w:p w14:paraId="7F56AC0E" w14:textId="77777777" w:rsidR="001C5E35" w:rsidRPr="001C5E35" w:rsidRDefault="001C5E35" w:rsidP="001C5E35">
      <w:pPr>
        <w:widowControl w:val="0"/>
        <w:spacing w:after="0" w:line="252"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ориентироваться в различных подходах к принятию решений (индивидуальное, принятие решения в группе, принятие решения группой);</w:t>
      </w:r>
    </w:p>
    <w:p w14:paraId="3B139656" w14:textId="77777777" w:rsidR="001C5E35" w:rsidRPr="001C5E35" w:rsidRDefault="001C5E35" w:rsidP="001C5E35">
      <w:pPr>
        <w:widowControl w:val="0"/>
        <w:spacing w:after="0" w:line="252"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797B47D1" w14:textId="77777777" w:rsidR="001C5E35" w:rsidRPr="001C5E35" w:rsidRDefault="001C5E35" w:rsidP="001C5E35">
      <w:pPr>
        <w:widowControl w:val="0"/>
        <w:spacing w:after="0" w:line="252"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самостоятельно составлять план действий, вносить необходимые коррективы в ходе его реализации;</w:t>
      </w:r>
    </w:p>
    <w:p w14:paraId="097F1052" w14:textId="77777777" w:rsidR="001C5E35" w:rsidRPr="001C5E35" w:rsidRDefault="001C5E35" w:rsidP="001C5E35">
      <w:pPr>
        <w:widowControl w:val="0"/>
        <w:spacing w:after="0" w:line="252"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делать выбор и брать ответственность за решение.</w:t>
      </w:r>
    </w:p>
    <w:p w14:paraId="6AA1C2C6" w14:textId="77777777" w:rsidR="001C5E35" w:rsidRPr="001C5E35" w:rsidRDefault="001C5E35" w:rsidP="001C5E35">
      <w:pPr>
        <w:widowControl w:val="0"/>
        <w:spacing w:after="0" w:line="266" w:lineRule="auto"/>
        <w:ind w:firstLine="240"/>
        <w:jc w:val="both"/>
        <w:rPr>
          <w:rFonts w:ascii="Times New Roman" w:eastAsia="Times New Roman" w:hAnsi="Times New Roman" w:cs="Times New Roman"/>
          <w:sz w:val="19"/>
          <w:szCs w:val="19"/>
          <w:lang w:eastAsia="ru-RU" w:bidi="ru-RU"/>
        </w:rPr>
      </w:pPr>
      <w:r w:rsidRPr="001C5E35">
        <w:rPr>
          <w:rFonts w:ascii="Times New Roman" w:eastAsia="Times New Roman" w:hAnsi="Times New Roman" w:cs="Times New Roman"/>
          <w:b/>
          <w:bCs/>
          <w:i/>
          <w:iCs/>
          <w:sz w:val="19"/>
          <w:szCs w:val="19"/>
          <w:lang w:eastAsia="ru-RU" w:bidi="ru-RU"/>
        </w:rPr>
        <w:t>Самоконтроль:</w:t>
      </w:r>
    </w:p>
    <w:p w14:paraId="5ABA0D7B" w14:textId="77777777" w:rsidR="001C5E35" w:rsidRPr="001C5E35" w:rsidRDefault="001C5E35" w:rsidP="001C5E35">
      <w:pPr>
        <w:widowControl w:val="0"/>
        <w:spacing w:after="0" w:line="252"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владеть разными способами самоконтроля (в том числе речевого), самомотивации и рефлексии;</w:t>
      </w:r>
    </w:p>
    <w:p w14:paraId="2EA40293" w14:textId="77777777" w:rsidR="001C5E35" w:rsidRPr="001C5E35" w:rsidRDefault="001C5E35" w:rsidP="001C5E35">
      <w:pPr>
        <w:widowControl w:val="0"/>
        <w:spacing w:after="0" w:line="252"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давать адекватную оценку учебной ситуации и предлагать план её изменения;</w:t>
      </w:r>
    </w:p>
    <w:p w14:paraId="6503818A" w14:textId="77777777" w:rsidR="001C5E35" w:rsidRPr="001C5E35" w:rsidRDefault="001C5E35" w:rsidP="001C5E35">
      <w:pPr>
        <w:widowControl w:val="0"/>
        <w:spacing w:after="0" w:line="252"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предвидеть трудности, которые могут возникнуть при решении учебной задачи, и адаптировать решение к меняющимся обстоятельствам;</w:t>
      </w:r>
    </w:p>
    <w:p w14:paraId="528D778E" w14:textId="77777777" w:rsidR="001C5E35" w:rsidRPr="001C5E35" w:rsidRDefault="001C5E35" w:rsidP="001C5E35">
      <w:pPr>
        <w:widowControl w:val="0"/>
        <w:spacing w:after="0" w:line="252"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14:paraId="1830560F" w14:textId="77777777" w:rsidR="001C5E35" w:rsidRPr="001C5E35" w:rsidRDefault="001C5E35" w:rsidP="001C5E35">
      <w:pPr>
        <w:widowControl w:val="0"/>
        <w:spacing w:after="0" w:line="266" w:lineRule="auto"/>
        <w:ind w:firstLine="240"/>
        <w:jc w:val="both"/>
        <w:rPr>
          <w:rFonts w:ascii="Times New Roman" w:eastAsia="Times New Roman" w:hAnsi="Times New Roman" w:cs="Times New Roman"/>
          <w:sz w:val="19"/>
          <w:szCs w:val="19"/>
          <w:lang w:eastAsia="ru-RU" w:bidi="ru-RU"/>
        </w:rPr>
      </w:pPr>
      <w:r w:rsidRPr="001C5E35">
        <w:rPr>
          <w:rFonts w:ascii="Times New Roman" w:eastAsia="Times New Roman" w:hAnsi="Times New Roman" w:cs="Times New Roman"/>
          <w:b/>
          <w:bCs/>
          <w:i/>
          <w:iCs/>
          <w:sz w:val="19"/>
          <w:szCs w:val="19"/>
          <w:lang w:eastAsia="ru-RU" w:bidi="ru-RU"/>
        </w:rPr>
        <w:t>Эмоциональный интеллект:</w:t>
      </w:r>
    </w:p>
    <w:p w14:paraId="11623E44" w14:textId="77777777" w:rsidR="001C5E35" w:rsidRPr="001C5E35" w:rsidRDefault="001C5E35" w:rsidP="001C5E35">
      <w:pPr>
        <w:widowControl w:val="0"/>
        <w:spacing w:after="0" w:line="252"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развивать способность управлять собственными эмоциями и эмоциями других;</w:t>
      </w:r>
    </w:p>
    <w:p w14:paraId="00FB6EC1" w14:textId="77777777" w:rsidR="001C5E35" w:rsidRPr="001C5E35" w:rsidRDefault="001C5E35" w:rsidP="001C5E35">
      <w:pPr>
        <w:widowControl w:val="0"/>
        <w:spacing w:after="0" w:line="252"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14:paraId="48D4907E" w14:textId="77777777" w:rsidR="001C5E35" w:rsidRPr="001C5E35" w:rsidRDefault="001C5E35" w:rsidP="001C5E35">
      <w:pPr>
        <w:widowControl w:val="0"/>
        <w:spacing w:after="0" w:line="266" w:lineRule="auto"/>
        <w:ind w:firstLine="240"/>
        <w:jc w:val="both"/>
        <w:rPr>
          <w:rFonts w:ascii="Times New Roman" w:eastAsia="Times New Roman" w:hAnsi="Times New Roman" w:cs="Times New Roman"/>
          <w:sz w:val="19"/>
          <w:szCs w:val="19"/>
          <w:lang w:eastAsia="ru-RU" w:bidi="ru-RU"/>
        </w:rPr>
      </w:pPr>
      <w:r w:rsidRPr="001C5E35">
        <w:rPr>
          <w:rFonts w:ascii="Times New Roman" w:eastAsia="Times New Roman" w:hAnsi="Times New Roman" w:cs="Times New Roman"/>
          <w:b/>
          <w:bCs/>
          <w:i/>
          <w:iCs/>
          <w:sz w:val="19"/>
          <w:szCs w:val="19"/>
          <w:lang w:eastAsia="ru-RU" w:bidi="ru-RU"/>
        </w:rPr>
        <w:t>Принятие себя и других:</w:t>
      </w:r>
    </w:p>
    <w:p w14:paraId="1DB81C53" w14:textId="77777777" w:rsidR="001C5E35" w:rsidRPr="001C5E35" w:rsidRDefault="001C5E35" w:rsidP="001C5E35">
      <w:pPr>
        <w:widowControl w:val="0"/>
        <w:spacing w:after="40" w:line="252"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осознанно относиться к другому человеку и его мнению;</w:t>
      </w:r>
    </w:p>
    <w:p w14:paraId="3B236655" w14:textId="77777777" w:rsidR="001C5E35" w:rsidRPr="001C5E35" w:rsidRDefault="001C5E35" w:rsidP="001C5E35">
      <w:pPr>
        <w:widowControl w:val="0"/>
        <w:spacing w:after="0" w:line="252"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признавать своё и чужое право на ошибку;</w:t>
      </w:r>
    </w:p>
    <w:p w14:paraId="58199DF9" w14:textId="77777777" w:rsidR="001C5E35" w:rsidRPr="001C5E35" w:rsidRDefault="001C5E35" w:rsidP="001C5E35">
      <w:pPr>
        <w:widowControl w:val="0"/>
        <w:spacing w:after="0" w:line="240"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принимать себя и других не осуждая;</w:t>
      </w:r>
    </w:p>
    <w:p w14:paraId="69CE4427" w14:textId="77777777" w:rsidR="001C5E35" w:rsidRPr="001C5E35" w:rsidRDefault="001C5E35" w:rsidP="001C5E35">
      <w:pPr>
        <w:widowControl w:val="0"/>
        <w:spacing w:after="0" w:line="240"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проявлять открытость;</w:t>
      </w:r>
    </w:p>
    <w:p w14:paraId="29197F2F" w14:textId="77777777" w:rsidR="001C5E35" w:rsidRPr="001C5E35" w:rsidRDefault="001C5E35" w:rsidP="001C5E35">
      <w:pPr>
        <w:widowControl w:val="0"/>
        <w:spacing w:after="0" w:line="240" w:lineRule="auto"/>
        <w:ind w:firstLine="240"/>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осознавать невозможность контролировать всё вокруг.</w:t>
      </w:r>
    </w:p>
    <w:p w14:paraId="523100F2"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bookmarkStart w:id="31" w:name="bookmark383"/>
    </w:p>
    <w:p w14:paraId="3CFE19B5"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r w:rsidRPr="001C5E35">
        <w:rPr>
          <w:rFonts w:ascii="Arial" w:eastAsia="Courier New" w:hAnsi="Arial" w:cs="Arial"/>
          <w:b/>
          <w:sz w:val="20"/>
          <w:szCs w:val="20"/>
          <w:lang w:eastAsia="ru-RU" w:bidi="ru-RU"/>
        </w:rPr>
        <w:t>ПРЕДМЕТНЫЕ РЕЗУЛЬТАТЫ</w:t>
      </w:r>
      <w:bookmarkEnd w:id="31"/>
    </w:p>
    <w:p w14:paraId="7B2D0DC4"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bookmarkStart w:id="32" w:name="bookmark385"/>
    </w:p>
    <w:p w14:paraId="0A761051"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r w:rsidRPr="001C5E35">
        <w:rPr>
          <w:rFonts w:ascii="Arial" w:eastAsia="Courier New" w:hAnsi="Arial" w:cs="Arial"/>
          <w:b/>
          <w:sz w:val="20"/>
          <w:szCs w:val="20"/>
          <w:lang w:eastAsia="ru-RU" w:bidi="ru-RU"/>
        </w:rPr>
        <w:t>5 класс</w:t>
      </w:r>
      <w:bookmarkEnd w:id="32"/>
    </w:p>
    <w:p w14:paraId="6E5CAD7E" w14:textId="77777777" w:rsidR="001C5E35" w:rsidRPr="001C5E35" w:rsidRDefault="001C5E35" w:rsidP="001C5E35">
      <w:pPr>
        <w:widowControl w:val="0"/>
        <w:spacing w:after="0" w:line="264" w:lineRule="auto"/>
        <w:ind w:firstLine="240"/>
        <w:jc w:val="both"/>
        <w:rPr>
          <w:rFonts w:ascii="Times New Roman" w:eastAsia="Times New Roman" w:hAnsi="Times New Roman" w:cs="Times New Roman"/>
          <w:sz w:val="19"/>
          <w:szCs w:val="19"/>
          <w:lang w:eastAsia="ru-RU" w:bidi="ru-RU"/>
        </w:rPr>
      </w:pPr>
      <w:r w:rsidRPr="001C5E35">
        <w:rPr>
          <w:rFonts w:ascii="Times New Roman" w:eastAsia="Times New Roman" w:hAnsi="Times New Roman" w:cs="Times New Roman"/>
          <w:b/>
          <w:bCs/>
          <w:sz w:val="19"/>
          <w:szCs w:val="19"/>
          <w:lang w:eastAsia="ru-RU" w:bidi="ru-RU"/>
        </w:rPr>
        <w:t>Язык и культура:</w:t>
      </w:r>
    </w:p>
    <w:p w14:paraId="7478B235" w14:textId="77777777" w:rsidR="001C5E35" w:rsidRPr="001C5E35" w:rsidRDefault="001C5E35" w:rsidP="001C5E35">
      <w:pPr>
        <w:widowControl w:val="0"/>
        <w:numPr>
          <w:ilvl w:val="0"/>
          <w:numId w:val="3"/>
        </w:numPr>
        <w:spacing w:after="0" w:line="271"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характеризовать роль русского родного языка в жизни общества и государства, в современном мире, в жизни человека; осознавать важность бережного отношения к родному языку;</w:t>
      </w:r>
    </w:p>
    <w:p w14:paraId="555989C6" w14:textId="77777777" w:rsidR="001C5E35" w:rsidRPr="001C5E35" w:rsidRDefault="001C5E35" w:rsidP="001C5E35">
      <w:pPr>
        <w:widowControl w:val="0"/>
        <w:numPr>
          <w:ilvl w:val="0"/>
          <w:numId w:val="3"/>
        </w:numPr>
        <w:spacing w:after="0" w:line="276"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приводить примеры, доказывающие, что изучение русского языка позволяет лучше узнать историю и культуру страны (в рамках изученного);</w:t>
      </w:r>
    </w:p>
    <w:p w14:paraId="670747C5" w14:textId="77777777" w:rsidR="001C5E35" w:rsidRPr="001C5E35" w:rsidRDefault="001C5E35" w:rsidP="001C5E35">
      <w:pPr>
        <w:widowControl w:val="0"/>
        <w:numPr>
          <w:ilvl w:val="0"/>
          <w:numId w:val="3"/>
        </w:numPr>
        <w:spacing w:after="0" w:line="266"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распознавать и правильно объяснять значения изученных слов с национально-культурным компонентом; характеризовать особенности употребления слов с суффиксами субъективной оценки в произведениях устного народного творчества и в произведениях художественной литературы;</w:t>
      </w:r>
    </w:p>
    <w:p w14:paraId="1D593E6A" w14:textId="77777777" w:rsidR="001C5E35" w:rsidRPr="001C5E35" w:rsidRDefault="001C5E35" w:rsidP="001C5E35">
      <w:pPr>
        <w:widowControl w:val="0"/>
        <w:numPr>
          <w:ilvl w:val="0"/>
          <w:numId w:val="3"/>
        </w:numPr>
        <w:spacing w:after="0" w:line="262"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распознавать и характеризовать слова с живой внутренней формой, специфическим оценочно-характеризующим значением (в рамках изученного); понимать и объяснять национальное своеобразие общеязыковых и художественных метафор, народных и поэтических слов-символов, обладающих традиционной метафорической образностью; правильно употреблять их;</w:t>
      </w:r>
    </w:p>
    <w:p w14:paraId="03BC26ED" w14:textId="77777777" w:rsidR="001C5E35" w:rsidRPr="001C5E35" w:rsidRDefault="001C5E35" w:rsidP="001C5E35">
      <w:pPr>
        <w:widowControl w:val="0"/>
        <w:numPr>
          <w:ilvl w:val="0"/>
          <w:numId w:val="3"/>
        </w:numPr>
        <w:spacing w:after="0" w:line="271"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распознавать крылатые слова и выражения из русских народных и литературных сказок; пословицы и поговорки, объяснять их значения (в рамках изученного), правильно употреблять их в речи;</w:t>
      </w:r>
    </w:p>
    <w:p w14:paraId="642E1156" w14:textId="77777777" w:rsidR="001C5E35" w:rsidRPr="001C5E35" w:rsidRDefault="001C5E35" w:rsidP="001C5E35">
      <w:pPr>
        <w:widowControl w:val="0"/>
        <w:numPr>
          <w:ilvl w:val="0"/>
          <w:numId w:val="3"/>
        </w:numPr>
        <w:spacing w:after="0" w:line="271"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lastRenderedPageBreak/>
        <w:t>иметь представление о личных именах исконно русских (славянских) и заимствованных (в рамках изученного), именах, входящих в состав пословиц и поговорок и имеющих в силу этого определённую стилистическую окраску;</w:t>
      </w:r>
    </w:p>
    <w:p w14:paraId="565BF5C5" w14:textId="77777777" w:rsidR="001C5E35" w:rsidRPr="001C5E35" w:rsidRDefault="001C5E35" w:rsidP="001C5E35">
      <w:pPr>
        <w:widowControl w:val="0"/>
        <w:numPr>
          <w:ilvl w:val="0"/>
          <w:numId w:val="3"/>
        </w:numPr>
        <w:spacing w:after="0" w:line="276"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понимать и объяснять взаимосвязь происхождения названий старинных русских городов и истории народа, истории языка (в рамках изученного);</w:t>
      </w:r>
    </w:p>
    <w:p w14:paraId="20F06521" w14:textId="77777777" w:rsidR="001C5E35" w:rsidRPr="001C5E35" w:rsidRDefault="001C5E35" w:rsidP="001C5E35">
      <w:pPr>
        <w:widowControl w:val="0"/>
        <w:numPr>
          <w:ilvl w:val="0"/>
          <w:numId w:val="3"/>
        </w:numPr>
        <w:spacing w:after="80" w:line="266"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использовать толковые словари, словари пословиц и поговорок; словари синонимов, антонимов; словари эпитетов, метафор и сравнений;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14:paraId="41645F4E" w14:textId="77777777" w:rsidR="001C5E35" w:rsidRPr="001C5E35" w:rsidRDefault="001C5E35" w:rsidP="001C5E35">
      <w:pPr>
        <w:widowControl w:val="0"/>
        <w:spacing w:after="0"/>
        <w:ind w:firstLine="160"/>
        <w:jc w:val="both"/>
        <w:rPr>
          <w:rFonts w:ascii="Times New Roman" w:eastAsia="Times New Roman" w:hAnsi="Times New Roman" w:cs="Times New Roman"/>
          <w:sz w:val="19"/>
          <w:szCs w:val="19"/>
          <w:lang w:eastAsia="ru-RU" w:bidi="ru-RU"/>
        </w:rPr>
      </w:pPr>
      <w:r w:rsidRPr="001C5E35">
        <w:rPr>
          <w:rFonts w:ascii="Times New Roman" w:eastAsia="Times New Roman" w:hAnsi="Times New Roman" w:cs="Times New Roman"/>
          <w:b/>
          <w:bCs/>
          <w:sz w:val="19"/>
          <w:szCs w:val="19"/>
          <w:lang w:eastAsia="ru-RU" w:bidi="ru-RU"/>
        </w:rPr>
        <w:t>Культура речи:</w:t>
      </w:r>
    </w:p>
    <w:p w14:paraId="42A915A4" w14:textId="77777777" w:rsidR="001C5E35" w:rsidRPr="001C5E35" w:rsidRDefault="001C5E35" w:rsidP="001C5E35">
      <w:pPr>
        <w:widowControl w:val="0"/>
        <w:numPr>
          <w:ilvl w:val="0"/>
          <w:numId w:val="4"/>
        </w:numPr>
        <w:spacing w:after="0" w:line="240"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иметь общее представление о современном русском литературном языке;</w:t>
      </w:r>
    </w:p>
    <w:p w14:paraId="6BB01A67" w14:textId="77777777" w:rsidR="001C5E35" w:rsidRPr="001C5E35" w:rsidRDefault="001C5E35" w:rsidP="001C5E35">
      <w:pPr>
        <w:widowControl w:val="0"/>
        <w:numPr>
          <w:ilvl w:val="0"/>
          <w:numId w:val="4"/>
        </w:numPr>
        <w:spacing w:after="0" w:line="240"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иметь общее представление о показателях хорошей и правильной речи;</w:t>
      </w:r>
    </w:p>
    <w:p w14:paraId="5DF1DBD9" w14:textId="77777777" w:rsidR="001C5E35" w:rsidRPr="001C5E35" w:rsidRDefault="001C5E35" w:rsidP="001C5E35">
      <w:pPr>
        <w:widowControl w:val="0"/>
        <w:numPr>
          <w:ilvl w:val="0"/>
          <w:numId w:val="4"/>
        </w:numPr>
        <w:spacing w:after="0" w:line="240"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иметь общее представление о роли А. С. Пушкина в развитии современного русского литературного языка (в рамках изученного);</w:t>
      </w:r>
    </w:p>
    <w:p w14:paraId="228C0C8B" w14:textId="77777777" w:rsidR="001C5E35" w:rsidRPr="001C5E35" w:rsidRDefault="001C5E35" w:rsidP="001C5E35">
      <w:pPr>
        <w:widowControl w:val="0"/>
        <w:numPr>
          <w:ilvl w:val="0"/>
          <w:numId w:val="4"/>
        </w:numPr>
        <w:spacing w:after="0" w:line="240"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различать варианты орфоэпической и акцентологической нормы; употреблять слова с учётом произносительных вариантов орфоэпической нормы (в рамках изученного);</w:t>
      </w:r>
    </w:p>
    <w:p w14:paraId="71C9FBDF" w14:textId="77777777" w:rsidR="001C5E35" w:rsidRPr="001C5E35" w:rsidRDefault="001C5E35" w:rsidP="001C5E35">
      <w:pPr>
        <w:widowControl w:val="0"/>
        <w:numPr>
          <w:ilvl w:val="0"/>
          <w:numId w:val="4"/>
        </w:numPr>
        <w:spacing w:after="0" w:line="240"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различать постоянное и подвижное ударение в именах существительных, именах прилагательных, глаголах (в рамках изученного); соблюдать нормы ударения в отдельных грамматических формах имён существительных, прилагательных, глаголов (в рамках изученного); анализировать смыслоразличительную роль ударения на примере омографов; корректно употреблять омографы в письменной речи;</w:t>
      </w:r>
    </w:p>
    <w:p w14:paraId="6CD08FDF" w14:textId="77777777" w:rsidR="001C5E35" w:rsidRPr="001C5E35" w:rsidRDefault="001C5E35" w:rsidP="001C5E35">
      <w:pPr>
        <w:widowControl w:val="0"/>
        <w:numPr>
          <w:ilvl w:val="0"/>
          <w:numId w:val="4"/>
        </w:numPr>
        <w:spacing w:after="0" w:line="240"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соблюдать нормы употребления синонимов, антонимов, омонимов (в рамках изученного); употреблять слова в соответствии с их лексическим значением и правилами лексической сочетаемости; употреблять имена существительные, прилагательные, глаголы с учётом стилистических норм современного русского языка;</w:t>
      </w:r>
    </w:p>
    <w:p w14:paraId="182C5394" w14:textId="77777777" w:rsidR="001C5E35" w:rsidRPr="001C5E35" w:rsidRDefault="001C5E35" w:rsidP="001C5E35">
      <w:pPr>
        <w:widowControl w:val="0"/>
        <w:numPr>
          <w:ilvl w:val="0"/>
          <w:numId w:val="4"/>
        </w:numPr>
        <w:spacing w:after="0" w:line="240"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различать типичные речевые ошибки; выявлять и исправлять речевые ошибки в устной речи; различать типичные ошибки, связанные с нарушением грамматической нормы; выявлять и исправлять грамматические ошибки в устной и письменной речи;</w:t>
      </w:r>
    </w:p>
    <w:p w14:paraId="778F0817" w14:textId="77777777" w:rsidR="001C5E35" w:rsidRPr="001C5E35" w:rsidRDefault="001C5E35" w:rsidP="001C5E35">
      <w:pPr>
        <w:widowControl w:val="0"/>
        <w:numPr>
          <w:ilvl w:val="0"/>
          <w:numId w:val="4"/>
        </w:numPr>
        <w:spacing w:after="0" w:line="240"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соблюдать этикетные формы и формулы обращения в официальной и неофициальной речевой ситуации; современные формулы обращения к незнакомому человеку; соблюдать принципы этикетного общения, лежащие в основе национального речевого этикета; соблюдать русскую этикетную вербальную и невербальную манеру общения;</w:t>
      </w:r>
    </w:p>
    <w:p w14:paraId="45364474" w14:textId="77777777" w:rsidR="001C5E35" w:rsidRPr="001C5E35" w:rsidRDefault="001C5E35" w:rsidP="001C5E35">
      <w:pPr>
        <w:widowControl w:val="0"/>
        <w:numPr>
          <w:ilvl w:val="0"/>
          <w:numId w:val="4"/>
        </w:numPr>
        <w:spacing w:after="240" w:line="240"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использовать толковые, орфоэпические словари, словари синонимов, антонимов, грамматические словари и справочники, в том числе мультимедийные; использовать орфографические словари и справочники по пунктуации.</w:t>
      </w:r>
    </w:p>
    <w:p w14:paraId="4DECF7C6" w14:textId="77777777" w:rsidR="001C5E35" w:rsidRPr="001C5E35" w:rsidRDefault="001C5E35" w:rsidP="001C5E35">
      <w:pPr>
        <w:widowControl w:val="0"/>
        <w:spacing w:after="0"/>
        <w:ind w:firstLine="160"/>
        <w:jc w:val="both"/>
        <w:rPr>
          <w:rFonts w:ascii="Times New Roman" w:eastAsia="Times New Roman" w:hAnsi="Times New Roman" w:cs="Times New Roman"/>
          <w:sz w:val="19"/>
          <w:szCs w:val="19"/>
          <w:lang w:eastAsia="ru-RU" w:bidi="ru-RU"/>
        </w:rPr>
      </w:pPr>
      <w:r w:rsidRPr="001C5E35">
        <w:rPr>
          <w:rFonts w:ascii="Times New Roman" w:eastAsia="Times New Roman" w:hAnsi="Times New Roman" w:cs="Times New Roman"/>
          <w:b/>
          <w:bCs/>
          <w:sz w:val="19"/>
          <w:szCs w:val="19"/>
          <w:lang w:eastAsia="ru-RU" w:bidi="ru-RU"/>
        </w:rPr>
        <w:t>Речь. Речевая деятельность. Текст:</w:t>
      </w:r>
    </w:p>
    <w:p w14:paraId="16EA3469" w14:textId="77777777" w:rsidR="001C5E35" w:rsidRPr="001C5E35" w:rsidRDefault="001C5E35" w:rsidP="001C5E35">
      <w:pPr>
        <w:widowControl w:val="0"/>
        <w:numPr>
          <w:ilvl w:val="0"/>
          <w:numId w:val="5"/>
        </w:numPr>
        <w:spacing w:after="0" w:line="240"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использовать разные виды речевой деятельности для решения учебных задач; владеть элементами интонации; выразительно читать тексты; уместно использовать коммуникативные стратегии и тактики устного общения (просьба, принесение извинений); инициировать диалог и поддерживать его, сохранять инициативу в диалоге, завершать диалог;</w:t>
      </w:r>
    </w:p>
    <w:p w14:paraId="31E94C94" w14:textId="77777777" w:rsidR="001C5E35" w:rsidRPr="001C5E35" w:rsidRDefault="001C5E35" w:rsidP="001C5E35">
      <w:pPr>
        <w:widowControl w:val="0"/>
        <w:numPr>
          <w:ilvl w:val="0"/>
          <w:numId w:val="5"/>
        </w:numPr>
        <w:spacing w:after="0" w:line="269"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анализировать и создавать (в том числе с опорой на образец) тексты разных функционально-смысловых типов речи; составлять планы разных видов; план устного ответа на уроке, план прочитанного текста;</w:t>
      </w:r>
    </w:p>
    <w:p w14:paraId="5E2B9897" w14:textId="77777777" w:rsidR="001C5E35" w:rsidRPr="001C5E35" w:rsidRDefault="001C5E35" w:rsidP="001C5E35">
      <w:pPr>
        <w:widowControl w:val="0"/>
        <w:numPr>
          <w:ilvl w:val="0"/>
          <w:numId w:val="5"/>
        </w:numPr>
        <w:spacing w:after="0" w:line="293"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создавать объявления (в устной и письменной форме) с учётом речевой ситуации;</w:t>
      </w:r>
    </w:p>
    <w:p w14:paraId="4989B5FE" w14:textId="77777777" w:rsidR="001C5E35" w:rsidRPr="001C5E35" w:rsidRDefault="001C5E35" w:rsidP="001C5E35">
      <w:pPr>
        <w:widowControl w:val="0"/>
        <w:numPr>
          <w:ilvl w:val="0"/>
          <w:numId w:val="5"/>
        </w:numPr>
        <w:spacing w:after="0" w:line="293"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распознавать и создавать тексты публицистических жанров (девиз, слоган);</w:t>
      </w:r>
    </w:p>
    <w:p w14:paraId="4317A2A5" w14:textId="77777777" w:rsidR="001C5E35" w:rsidRPr="001C5E35" w:rsidRDefault="001C5E35" w:rsidP="001C5E35">
      <w:pPr>
        <w:widowControl w:val="0"/>
        <w:numPr>
          <w:ilvl w:val="0"/>
          <w:numId w:val="5"/>
        </w:numPr>
        <w:spacing w:after="0" w:line="276"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анализировать и интерпретировать фольклорные и художественные тексты или их фрагменты (народные и литературные сказки, рассказы, былины, пословицы, загадки);</w:t>
      </w:r>
    </w:p>
    <w:p w14:paraId="7CC777D1" w14:textId="77777777" w:rsidR="001C5E35" w:rsidRPr="001C5E35" w:rsidRDefault="001C5E35" w:rsidP="001C5E35">
      <w:pPr>
        <w:widowControl w:val="0"/>
        <w:numPr>
          <w:ilvl w:val="0"/>
          <w:numId w:val="5"/>
        </w:numPr>
        <w:spacing w:after="0" w:line="276"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редактировать собственные тексты с целью совершенствования их содержания и формы; сопоставлять черновой и отредактированный тексты;</w:t>
      </w:r>
    </w:p>
    <w:p w14:paraId="0B4C9201" w14:textId="77777777" w:rsidR="001C5E35" w:rsidRPr="001C5E35" w:rsidRDefault="001C5E35" w:rsidP="001C5E35">
      <w:pPr>
        <w:widowControl w:val="0"/>
        <w:numPr>
          <w:ilvl w:val="0"/>
          <w:numId w:val="5"/>
        </w:numPr>
        <w:spacing w:after="0" w:line="276"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создавать тексты как результат проектной (исследовательской) деятельности; оформлять результаты проекта (исследования), представлять их в устной форме.</w:t>
      </w:r>
    </w:p>
    <w:p w14:paraId="1389D442"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bookmarkStart w:id="33" w:name="bookmark387"/>
    </w:p>
    <w:p w14:paraId="29A09BAE"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r w:rsidRPr="001C5E35">
        <w:rPr>
          <w:rFonts w:ascii="Arial" w:eastAsia="Courier New" w:hAnsi="Arial" w:cs="Arial"/>
          <w:b/>
          <w:sz w:val="20"/>
          <w:szCs w:val="20"/>
          <w:lang w:eastAsia="ru-RU" w:bidi="ru-RU"/>
        </w:rPr>
        <w:t>6 класс</w:t>
      </w:r>
      <w:bookmarkEnd w:id="33"/>
    </w:p>
    <w:p w14:paraId="1181226D" w14:textId="77777777" w:rsidR="001C5E35" w:rsidRPr="001C5E35" w:rsidRDefault="001C5E35" w:rsidP="001C5E35">
      <w:pPr>
        <w:widowControl w:val="0"/>
        <w:spacing w:after="0" w:line="262" w:lineRule="auto"/>
        <w:ind w:firstLine="240"/>
        <w:jc w:val="both"/>
        <w:rPr>
          <w:rFonts w:ascii="Times New Roman" w:eastAsia="Times New Roman" w:hAnsi="Times New Roman" w:cs="Times New Roman"/>
          <w:sz w:val="19"/>
          <w:szCs w:val="19"/>
          <w:lang w:eastAsia="ru-RU" w:bidi="ru-RU"/>
        </w:rPr>
      </w:pPr>
      <w:r w:rsidRPr="001C5E35">
        <w:rPr>
          <w:rFonts w:ascii="Times New Roman" w:eastAsia="Times New Roman" w:hAnsi="Times New Roman" w:cs="Times New Roman"/>
          <w:b/>
          <w:bCs/>
          <w:sz w:val="19"/>
          <w:szCs w:val="19"/>
          <w:lang w:eastAsia="ru-RU" w:bidi="ru-RU"/>
        </w:rPr>
        <w:t>Язык и культура:</w:t>
      </w:r>
    </w:p>
    <w:p w14:paraId="22127CA0" w14:textId="77777777" w:rsidR="001C5E35" w:rsidRPr="001C5E35" w:rsidRDefault="001C5E35" w:rsidP="001C5E35">
      <w:pPr>
        <w:widowControl w:val="0"/>
        <w:numPr>
          <w:ilvl w:val="0"/>
          <w:numId w:val="6"/>
        </w:numPr>
        <w:spacing w:after="0" w:line="276"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понимать взаимосвязи исторического развития русского языка с историей общества, приводить примеры исторических изменений значений и форм слов (в рамках изученного);</w:t>
      </w:r>
    </w:p>
    <w:p w14:paraId="3A43D57A" w14:textId="77777777" w:rsidR="001C5E35" w:rsidRPr="001C5E35" w:rsidRDefault="001C5E35" w:rsidP="001C5E35">
      <w:pPr>
        <w:widowControl w:val="0"/>
        <w:numPr>
          <w:ilvl w:val="0"/>
          <w:numId w:val="6"/>
        </w:numPr>
        <w:spacing w:after="0" w:line="269"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 xml:space="preserve">иметь представление об истории русского литературного языка; характеризовать роль старославянского языка в становлении современного русского литературного языка (в рамках </w:t>
      </w:r>
      <w:r w:rsidRPr="001C5E35">
        <w:rPr>
          <w:rFonts w:ascii="Times New Roman" w:eastAsia="Times New Roman" w:hAnsi="Times New Roman" w:cs="Times New Roman"/>
          <w:sz w:val="20"/>
          <w:szCs w:val="20"/>
          <w:lang w:eastAsia="ru-RU" w:bidi="ru-RU"/>
        </w:rPr>
        <w:lastRenderedPageBreak/>
        <w:t>изученного);</w:t>
      </w:r>
    </w:p>
    <w:p w14:paraId="57616A82" w14:textId="77777777" w:rsidR="001C5E35" w:rsidRPr="001C5E35" w:rsidRDefault="001C5E35" w:rsidP="001C5E35">
      <w:pPr>
        <w:widowControl w:val="0"/>
        <w:numPr>
          <w:ilvl w:val="0"/>
          <w:numId w:val="6"/>
        </w:numPr>
        <w:spacing w:after="0" w:line="269"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выявлять и характеризовать различия между литературным языком и диалектами; распознавать диалектизмы; объяснять национально-культурное своеобразие диалектизмов (в рамках изученного);</w:t>
      </w:r>
    </w:p>
    <w:p w14:paraId="4F3FD81D" w14:textId="77777777" w:rsidR="001C5E35" w:rsidRPr="001C5E35" w:rsidRDefault="001C5E35" w:rsidP="001C5E35">
      <w:pPr>
        <w:widowControl w:val="0"/>
        <w:numPr>
          <w:ilvl w:val="0"/>
          <w:numId w:val="6"/>
        </w:numPr>
        <w:spacing w:after="60" w:line="257"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устанавливать и характеризовать роль заимствованной лексики в современном русском языке; комментировать причины лексических заимствований; характеризовать процессы заимствования иноязычных слов как результат взаимодействия национальных культур, приводить примеры; характеризовать особенности освоения иноязычной лексики; целесообразно употреблять иноязычные слова и заимствованные фразеологизмы;</w:t>
      </w:r>
    </w:p>
    <w:p w14:paraId="5F52B709" w14:textId="77777777" w:rsidR="001C5E35" w:rsidRPr="001C5E35" w:rsidRDefault="001C5E35" w:rsidP="001C5E35">
      <w:pPr>
        <w:widowControl w:val="0"/>
        <w:numPr>
          <w:ilvl w:val="0"/>
          <w:numId w:val="6"/>
        </w:numPr>
        <w:spacing w:after="0" w:line="254"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характеризовать причины пополнения лексического состава языка; определять значения современных неологизмов (в рамках изученного);</w:t>
      </w:r>
    </w:p>
    <w:p w14:paraId="0344C0B2" w14:textId="77777777" w:rsidR="001C5E35" w:rsidRPr="001C5E35" w:rsidRDefault="001C5E35" w:rsidP="001C5E35">
      <w:pPr>
        <w:widowControl w:val="0"/>
        <w:numPr>
          <w:ilvl w:val="0"/>
          <w:numId w:val="6"/>
        </w:numPr>
        <w:spacing w:after="0" w:line="254"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понимать и истолковывать значения фразеологических оборотов с национально-культурным компонентом (с помощью фразеологического словаря); комментировать (в рамках изученного) историю происхождения таких фразеологических оборотов; уместно употреблять их;</w:t>
      </w:r>
    </w:p>
    <w:p w14:paraId="7FA119C4" w14:textId="77777777" w:rsidR="001C5E35" w:rsidRPr="001C5E35" w:rsidRDefault="001C5E35" w:rsidP="001C5E35">
      <w:pPr>
        <w:widowControl w:val="0"/>
        <w:numPr>
          <w:ilvl w:val="0"/>
          <w:numId w:val="6"/>
        </w:numPr>
        <w:spacing w:after="240" w:line="254"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использовать толковые словари, словари пословиц и поговорок; фразеологические словари; словари иностранных слов;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14:paraId="626681BE" w14:textId="77777777" w:rsidR="001C5E35" w:rsidRPr="001C5E35" w:rsidRDefault="001C5E35" w:rsidP="001C5E35">
      <w:pPr>
        <w:widowControl w:val="0"/>
        <w:spacing w:after="0" w:line="266" w:lineRule="auto"/>
        <w:ind w:firstLine="160"/>
        <w:jc w:val="both"/>
        <w:rPr>
          <w:rFonts w:ascii="Times New Roman" w:eastAsia="Times New Roman" w:hAnsi="Times New Roman" w:cs="Times New Roman"/>
          <w:sz w:val="19"/>
          <w:szCs w:val="19"/>
          <w:lang w:eastAsia="ru-RU" w:bidi="ru-RU"/>
        </w:rPr>
      </w:pPr>
      <w:r w:rsidRPr="001C5E35">
        <w:rPr>
          <w:rFonts w:ascii="Times New Roman" w:eastAsia="Times New Roman" w:hAnsi="Times New Roman" w:cs="Times New Roman"/>
          <w:b/>
          <w:bCs/>
          <w:sz w:val="19"/>
          <w:szCs w:val="19"/>
          <w:lang w:eastAsia="ru-RU" w:bidi="ru-RU"/>
        </w:rPr>
        <w:t>Культура речи:</w:t>
      </w:r>
    </w:p>
    <w:p w14:paraId="118C4B70" w14:textId="77777777" w:rsidR="001C5E35" w:rsidRPr="001C5E35" w:rsidRDefault="001C5E35" w:rsidP="001C5E35">
      <w:pPr>
        <w:widowControl w:val="0"/>
        <w:numPr>
          <w:ilvl w:val="0"/>
          <w:numId w:val="7"/>
        </w:numPr>
        <w:spacing w:after="0" w:line="254"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соблюдать нормы ударения в отдельных грамматических формах имён существительных, имён прилагательных; глаголов (в рамках изученного); различать варианты орфоэпической и акцентологической нормы; употреблять слова с учётом произносительных вариантов современной орфоэпической нормы;</w:t>
      </w:r>
    </w:p>
    <w:p w14:paraId="4E36D35D" w14:textId="77777777" w:rsidR="001C5E35" w:rsidRPr="001C5E35" w:rsidRDefault="001C5E35" w:rsidP="001C5E35">
      <w:pPr>
        <w:widowControl w:val="0"/>
        <w:numPr>
          <w:ilvl w:val="0"/>
          <w:numId w:val="7"/>
        </w:numPr>
        <w:spacing w:after="0" w:line="254"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употреблять слова в соответствии с их лексическим значением и требованием лексической сочетаемости; соблюдать нормы употребления синонимов, антонимов, омонимов;</w:t>
      </w:r>
    </w:p>
    <w:p w14:paraId="28578229" w14:textId="77777777" w:rsidR="001C5E35" w:rsidRPr="001C5E35" w:rsidRDefault="001C5E35" w:rsidP="001C5E35">
      <w:pPr>
        <w:widowControl w:val="0"/>
        <w:numPr>
          <w:ilvl w:val="0"/>
          <w:numId w:val="7"/>
        </w:numPr>
        <w:spacing w:after="0" w:line="254"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употреблять имена существительные, имена прилагательные, местоимения, порядковые и количественные числительные в соответствии с нормами современного русского литературного языка (в рамках изученного);</w:t>
      </w:r>
    </w:p>
    <w:p w14:paraId="40291D89" w14:textId="77777777" w:rsidR="001C5E35" w:rsidRPr="001C5E35" w:rsidRDefault="001C5E35" w:rsidP="001C5E35">
      <w:pPr>
        <w:widowControl w:val="0"/>
        <w:numPr>
          <w:ilvl w:val="0"/>
          <w:numId w:val="7"/>
        </w:numPr>
        <w:spacing w:after="0" w:line="254"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выявлять, анализировать и исправлять типичные речевые ошибки в устной и письменной речи;</w:t>
      </w:r>
    </w:p>
    <w:p w14:paraId="045EE4EB" w14:textId="77777777" w:rsidR="001C5E35" w:rsidRPr="001C5E35" w:rsidRDefault="001C5E35" w:rsidP="001C5E35">
      <w:pPr>
        <w:widowControl w:val="0"/>
        <w:numPr>
          <w:ilvl w:val="0"/>
          <w:numId w:val="7"/>
        </w:numPr>
        <w:spacing w:after="0" w:line="254"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анализировать и оценивать с точки зрения норм современного русского литературного языка чужую и собственную речь (в рамках изученного); корректировать свою речь с учётом её соответствия основным нормам современного литературного языка;</w:t>
      </w:r>
    </w:p>
    <w:p w14:paraId="4780BE2C" w14:textId="77777777" w:rsidR="001C5E35" w:rsidRPr="001C5E35" w:rsidRDefault="001C5E35" w:rsidP="001C5E35">
      <w:pPr>
        <w:widowControl w:val="0"/>
        <w:numPr>
          <w:ilvl w:val="0"/>
          <w:numId w:val="7"/>
        </w:numPr>
        <w:spacing w:after="0" w:line="254"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соблюдать русскую этикетную вербальную и невербальную манеру общения; использовать принципы этикетного общения, лежащие в основе национального русского речевого этикета; этикетные формулы начала и конца общения, похвалы и комплимента, благодарности, сочувствия, утешения и т. д.;</w:t>
      </w:r>
    </w:p>
    <w:p w14:paraId="310C7DAB" w14:textId="77777777" w:rsidR="001C5E35" w:rsidRPr="001C5E35" w:rsidRDefault="001C5E35" w:rsidP="001C5E35">
      <w:pPr>
        <w:widowControl w:val="0"/>
        <w:numPr>
          <w:ilvl w:val="0"/>
          <w:numId w:val="7"/>
        </w:numPr>
        <w:spacing w:after="240" w:line="252"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использовать толковые, орфоэпические словари, словари синонимов, антонимов, грамматические словари и справочники, в том числе мультимедийные; использовать орфографические словари и справочники по пунктуации.</w:t>
      </w:r>
    </w:p>
    <w:p w14:paraId="473DE13D" w14:textId="77777777" w:rsidR="001C5E35" w:rsidRPr="001C5E35" w:rsidRDefault="001C5E35" w:rsidP="001C5E35">
      <w:pPr>
        <w:widowControl w:val="0"/>
        <w:spacing w:after="0" w:line="266" w:lineRule="auto"/>
        <w:ind w:firstLine="240"/>
        <w:jc w:val="both"/>
        <w:rPr>
          <w:rFonts w:ascii="Times New Roman" w:eastAsia="Times New Roman" w:hAnsi="Times New Roman" w:cs="Times New Roman"/>
          <w:sz w:val="19"/>
          <w:szCs w:val="19"/>
          <w:lang w:eastAsia="ru-RU" w:bidi="ru-RU"/>
        </w:rPr>
      </w:pPr>
      <w:r w:rsidRPr="001C5E35">
        <w:rPr>
          <w:rFonts w:ascii="Times New Roman" w:eastAsia="Times New Roman" w:hAnsi="Times New Roman" w:cs="Times New Roman"/>
          <w:b/>
          <w:bCs/>
          <w:sz w:val="19"/>
          <w:szCs w:val="19"/>
          <w:lang w:eastAsia="ru-RU" w:bidi="ru-RU"/>
        </w:rPr>
        <w:t>Речь. Речевая деятельность. Текст:</w:t>
      </w:r>
    </w:p>
    <w:p w14:paraId="2BF6AC04" w14:textId="77777777" w:rsidR="001C5E35" w:rsidRPr="001C5E35" w:rsidRDefault="001C5E35" w:rsidP="001C5E35">
      <w:pPr>
        <w:widowControl w:val="0"/>
        <w:numPr>
          <w:ilvl w:val="0"/>
          <w:numId w:val="8"/>
        </w:numPr>
        <w:spacing w:after="0" w:line="252"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использовать разные виды речевой деятельности для решения учебных задач; выбирать и использовать различные виды чтения в соответствии с его целью;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использовать информацию словарных статей энциклопедического и лингвистических словарей для решения учебных задач;</w:t>
      </w:r>
    </w:p>
    <w:p w14:paraId="3131DA8A" w14:textId="77777777" w:rsidR="001C5E35" w:rsidRPr="001C5E35" w:rsidRDefault="001C5E35" w:rsidP="001C5E35">
      <w:pPr>
        <w:widowControl w:val="0"/>
        <w:numPr>
          <w:ilvl w:val="0"/>
          <w:numId w:val="8"/>
        </w:numPr>
        <w:spacing w:after="0" w:line="252"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анализировать и создавать тексты описательного типа (определение понятия, пояснение, собственно описание);</w:t>
      </w:r>
    </w:p>
    <w:p w14:paraId="6099A5BD" w14:textId="77777777" w:rsidR="001C5E35" w:rsidRPr="001C5E35" w:rsidRDefault="001C5E35" w:rsidP="001C5E35">
      <w:pPr>
        <w:widowControl w:val="0"/>
        <w:numPr>
          <w:ilvl w:val="0"/>
          <w:numId w:val="8"/>
        </w:numPr>
        <w:spacing w:after="0" w:line="252"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уместно использовать жанры разговорной речи (рассказ о событии, «бывальщины» и др.) в ситуациях неформального общения;</w:t>
      </w:r>
    </w:p>
    <w:p w14:paraId="01783A0D" w14:textId="77777777" w:rsidR="001C5E35" w:rsidRPr="001C5E35" w:rsidRDefault="001C5E35" w:rsidP="001C5E35">
      <w:pPr>
        <w:widowControl w:val="0"/>
        <w:numPr>
          <w:ilvl w:val="0"/>
          <w:numId w:val="8"/>
        </w:numPr>
        <w:spacing w:after="0" w:line="252"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анализировать и создавать учебно-научные тексты (различные виды ответов на уроке) в письменной и устной форме;</w:t>
      </w:r>
    </w:p>
    <w:p w14:paraId="7C57B7E5" w14:textId="77777777" w:rsidR="001C5E35" w:rsidRPr="001C5E35" w:rsidRDefault="001C5E35" w:rsidP="001C5E35">
      <w:pPr>
        <w:widowControl w:val="0"/>
        <w:numPr>
          <w:ilvl w:val="0"/>
          <w:numId w:val="8"/>
        </w:numPr>
        <w:spacing w:after="0" w:line="252"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использовать при создании устного научного сообщения языковые средства, способствующие его композиционному оформлению;</w:t>
      </w:r>
    </w:p>
    <w:p w14:paraId="4C36CEB8" w14:textId="77777777" w:rsidR="001C5E35" w:rsidRPr="001C5E35" w:rsidRDefault="001C5E35" w:rsidP="001C5E35">
      <w:pPr>
        <w:widowControl w:val="0"/>
        <w:numPr>
          <w:ilvl w:val="0"/>
          <w:numId w:val="8"/>
        </w:numPr>
        <w:spacing w:after="0" w:line="252"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создавать тексты как результат проектной (исследовательской) деятельности; оформлять результаты проекта (исследования), представлять их в устной форме.</w:t>
      </w:r>
    </w:p>
    <w:p w14:paraId="6DA537E4"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bookmarkStart w:id="34" w:name="bookmark389"/>
    </w:p>
    <w:p w14:paraId="765E17DE"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r w:rsidRPr="001C5E35">
        <w:rPr>
          <w:rFonts w:ascii="Arial" w:eastAsia="Courier New" w:hAnsi="Arial" w:cs="Arial"/>
          <w:b/>
          <w:sz w:val="20"/>
          <w:szCs w:val="20"/>
          <w:lang w:eastAsia="ru-RU" w:bidi="ru-RU"/>
        </w:rPr>
        <w:t>7 класс</w:t>
      </w:r>
      <w:bookmarkEnd w:id="34"/>
    </w:p>
    <w:p w14:paraId="12C68B2C" w14:textId="77777777" w:rsidR="001C5E35" w:rsidRPr="001C5E35" w:rsidRDefault="001C5E35" w:rsidP="001C5E35">
      <w:pPr>
        <w:widowControl w:val="0"/>
        <w:spacing w:after="0" w:line="266" w:lineRule="auto"/>
        <w:ind w:firstLine="240"/>
        <w:jc w:val="both"/>
        <w:rPr>
          <w:rFonts w:ascii="Times New Roman" w:eastAsia="Times New Roman" w:hAnsi="Times New Roman" w:cs="Times New Roman"/>
          <w:sz w:val="19"/>
          <w:szCs w:val="19"/>
          <w:lang w:eastAsia="ru-RU" w:bidi="ru-RU"/>
        </w:rPr>
      </w:pPr>
      <w:r w:rsidRPr="001C5E35">
        <w:rPr>
          <w:rFonts w:ascii="Times New Roman" w:eastAsia="Times New Roman" w:hAnsi="Times New Roman" w:cs="Times New Roman"/>
          <w:b/>
          <w:bCs/>
          <w:sz w:val="19"/>
          <w:szCs w:val="19"/>
          <w:lang w:eastAsia="ru-RU" w:bidi="ru-RU"/>
        </w:rPr>
        <w:t>Язык и культура:</w:t>
      </w:r>
    </w:p>
    <w:p w14:paraId="65D5E3A2" w14:textId="77777777" w:rsidR="001C5E35" w:rsidRPr="001C5E35" w:rsidRDefault="001C5E35" w:rsidP="001C5E35">
      <w:pPr>
        <w:widowControl w:val="0"/>
        <w:numPr>
          <w:ilvl w:val="0"/>
          <w:numId w:val="9"/>
        </w:numPr>
        <w:spacing w:after="0" w:line="254"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lastRenderedPageBreak/>
        <w:t>характеризовать внешние причины исторических изменений в русском языке (в рамках изученного); приводить примеры; распознавать и характеризовать устаревшую лексику с национально-культурным компонентом значения (историзмы, архаизмы); понимать особенности её употребления в текстах;</w:t>
      </w:r>
    </w:p>
    <w:p w14:paraId="598AB716" w14:textId="77777777" w:rsidR="001C5E35" w:rsidRPr="001C5E35" w:rsidRDefault="001C5E35" w:rsidP="001C5E35">
      <w:pPr>
        <w:widowControl w:val="0"/>
        <w:numPr>
          <w:ilvl w:val="0"/>
          <w:numId w:val="9"/>
        </w:numPr>
        <w:spacing w:after="0" w:line="254"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характеризовать процессы перераспределения пластов лексики между активным и пассивным запасом; приводить примеры актуализации устаревшей лексики в современных контекстах;</w:t>
      </w:r>
    </w:p>
    <w:p w14:paraId="399E9CC9" w14:textId="77777777" w:rsidR="001C5E35" w:rsidRPr="001C5E35" w:rsidRDefault="001C5E35" w:rsidP="001C5E35">
      <w:pPr>
        <w:widowControl w:val="0"/>
        <w:numPr>
          <w:ilvl w:val="0"/>
          <w:numId w:val="9"/>
        </w:numPr>
        <w:spacing w:after="0" w:line="254"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характеризовать лингвистические и нелингвистические причины лексических заимствований; определять значения лексических заимствований последних десятилетий; целесообразно употреблять иноязычные слова;</w:t>
      </w:r>
    </w:p>
    <w:p w14:paraId="14F1A40A" w14:textId="77777777" w:rsidR="001C5E35" w:rsidRPr="001C5E35" w:rsidRDefault="001C5E35" w:rsidP="001C5E35">
      <w:pPr>
        <w:widowControl w:val="0"/>
        <w:numPr>
          <w:ilvl w:val="0"/>
          <w:numId w:val="9"/>
        </w:numPr>
        <w:spacing w:after="220" w:line="266"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использовать толковые словари, словари пословиц и поговорок; фразеологические словари; словари иностранных слов;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14:paraId="152EBF05" w14:textId="77777777" w:rsidR="001C5E35" w:rsidRPr="001C5E35" w:rsidRDefault="001C5E35" w:rsidP="001C5E35">
      <w:pPr>
        <w:widowControl w:val="0"/>
        <w:spacing w:after="0" w:line="266" w:lineRule="auto"/>
        <w:ind w:firstLine="160"/>
        <w:jc w:val="both"/>
        <w:rPr>
          <w:rFonts w:ascii="Times New Roman" w:eastAsia="Times New Roman" w:hAnsi="Times New Roman" w:cs="Times New Roman"/>
          <w:sz w:val="19"/>
          <w:szCs w:val="19"/>
          <w:lang w:eastAsia="ru-RU" w:bidi="ru-RU"/>
        </w:rPr>
      </w:pPr>
      <w:r w:rsidRPr="001C5E35">
        <w:rPr>
          <w:rFonts w:ascii="Times New Roman" w:eastAsia="Times New Roman" w:hAnsi="Times New Roman" w:cs="Times New Roman"/>
          <w:b/>
          <w:bCs/>
          <w:sz w:val="19"/>
          <w:szCs w:val="19"/>
          <w:lang w:eastAsia="ru-RU" w:bidi="ru-RU"/>
        </w:rPr>
        <w:t>Культура речи:</w:t>
      </w:r>
    </w:p>
    <w:p w14:paraId="3D62DCD0" w14:textId="77777777" w:rsidR="001C5E35" w:rsidRPr="001C5E35" w:rsidRDefault="001C5E35" w:rsidP="001C5E35">
      <w:pPr>
        <w:widowControl w:val="0"/>
        <w:numPr>
          <w:ilvl w:val="0"/>
          <w:numId w:val="10"/>
        </w:numPr>
        <w:spacing w:after="0" w:line="266"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соблюдать нормы ударения в глаголах, причастиях, деепричастиях, наречиях; в словоформах с непроизводными предлогами (в рамках изученного); различать основные и допустимые нормативные варианты постановки ударения в глаголах, причастиях, деепричастиях, наречиях, в словоформах с непроизводными предлогами;</w:t>
      </w:r>
    </w:p>
    <w:p w14:paraId="14BDE1AB" w14:textId="77777777" w:rsidR="001C5E35" w:rsidRPr="001C5E35" w:rsidRDefault="001C5E35" w:rsidP="001C5E35">
      <w:pPr>
        <w:widowControl w:val="0"/>
        <w:numPr>
          <w:ilvl w:val="0"/>
          <w:numId w:val="10"/>
        </w:numPr>
        <w:spacing w:after="0" w:line="283"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употреблять слова в соответствии с их лексическим значением и требованием лексической сочетаемости; соблюдать нормы употребления паронимов;</w:t>
      </w:r>
    </w:p>
    <w:p w14:paraId="5387293F" w14:textId="77777777" w:rsidR="001C5E35" w:rsidRPr="001C5E35" w:rsidRDefault="001C5E35" w:rsidP="001C5E35">
      <w:pPr>
        <w:widowControl w:val="0"/>
        <w:numPr>
          <w:ilvl w:val="0"/>
          <w:numId w:val="10"/>
        </w:numPr>
        <w:spacing w:after="0" w:line="276"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анализировать и различать типичные грамматические ошибки (в рамках изученного); корректировать устную и письменную речь с учётом её соответствия основным нормам современного литературного языка;</w:t>
      </w:r>
    </w:p>
    <w:p w14:paraId="034644B6" w14:textId="77777777" w:rsidR="001C5E35" w:rsidRPr="001C5E35" w:rsidRDefault="001C5E35" w:rsidP="001C5E35">
      <w:pPr>
        <w:widowControl w:val="0"/>
        <w:numPr>
          <w:ilvl w:val="0"/>
          <w:numId w:val="10"/>
        </w:numPr>
        <w:spacing w:after="0" w:line="298"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употреблять слова с учётом вариантов современных орфоэпических, грамматических и стилистических норм;</w:t>
      </w:r>
    </w:p>
    <w:p w14:paraId="39C6A008" w14:textId="77777777" w:rsidR="001C5E35" w:rsidRPr="001C5E35" w:rsidRDefault="001C5E35" w:rsidP="001C5E35">
      <w:pPr>
        <w:widowControl w:val="0"/>
        <w:numPr>
          <w:ilvl w:val="0"/>
          <w:numId w:val="10"/>
        </w:numPr>
        <w:spacing w:after="0" w:line="298"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анализировать и оценивать с точки зрения норм современного русского литературного языка чужую и собственную речь;</w:t>
      </w:r>
    </w:p>
    <w:p w14:paraId="13F6294E" w14:textId="77777777" w:rsidR="001C5E35" w:rsidRPr="001C5E35" w:rsidRDefault="001C5E35" w:rsidP="001C5E35">
      <w:pPr>
        <w:widowControl w:val="0"/>
        <w:numPr>
          <w:ilvl w:val="0"/>
          <w:numId w:val="10"/>
        </w:numPr>
        <w:spacing w:after="0" w:line="271"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использовать принципы этикетного общения, лежащие в основе национального русского речевого этикета (запрет на употребление грубых слов, выражений, фраз; исключение категоричности в разговоре и т. д.); соблюдать нормы русского невербального этикета;</w:t>
      </w:r>
    </w:p>
    <w:p w14:paraId="659B4A02" w14:textId="77777777" w:rsidR="001C5E35" w:rsidRPr="001C5E35" w:rsidRDefault="001C5E35" w:rsidP="001C5E35">
      <w:pPr>
        <w:widowControl w:val="0"/>
        <w:numPr>
          <w:ilvl w:val="0"/>
          <w:numId w:val="10"/>
        </w:numPr>
        <w:spacing w:after="220" w:line="276"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использовать толковые, орфоэпические словари, словари синонимов, антонимов, паронимов; грамматические словари и справочники, в том числе мультимедийные; использовать орфографические словари и справочники по пунктуации.</w:t>
      </w:r>
    </w:p>
    <w:p w14:paraId="1173232B" w14:textId="77777777" w:rsidR="001C5E35" w:rsidRPr="001C5E35" w:rsidRDefault="001C5E35" w:rsidP="001C5E35">
      <w:pPr>
        <w:widowControl w:val="0"/>
        <w:spacing w:after="0" w:line="266" w:lineRule="auto"/>
        <w:ind w:firstLine="160"/>
        <w:jc w:val="both"/>
        <w:rPr>
          <w:rFonts w:ascii="Times New Roman" w:eastAsia="Times New Roman" w:hAnsi="Times New Roman" w:cs="Times New Roman"/>
          <w:sz w:val="19"/>
          <w:szCs w:val="19"/>
          <w:lang w:eastAsia="ru-RU" w:bidi="ru-RU"/>
        </w:rPr>
      </w:pPr>
      <w:r w:rsidRPr="001C5E35">
        <w:rPr>
          <w:rFonts w:ascii="Times New Roman" w:eastAsia="Times New Roman" w:hAnsi="Times New Roman" w:cs="Times New Roman"/>
          <w:b/>
          <w:bCs/>
          <w:sz w:val="19"/>
          <w:szCs w:val="19"/>
          <w:lang w:eastAsia="ru-RU" w:bidi="ru-RU"/>
        </w:rPr>
        <w:t>Речь. Речевая деятельность. Текст:</w:t>
      </w:r>
    </w:p>
    <w:p w14:paraId="0918E671" w14:textId="77777777" w:rsidR="001C5E35" w:rsidRPr="001C5E35" w:rsidRDefault="001C5E35" w:rsidP="001C5E35">
      <w:pPr>
        <w:widowControl w:val="0"/>
        <w:numPr>
          <w:ilvl w:val="0"/>
          <w:numId w:val="11"/>
        </w:numPr>
        <w:spacing w:after="0" w:line="276"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использовать разные виды речевой деятельности для решения учебных задач;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использовать информацию словарных статей энциклопедического и лингвистических словарей для решения учебных задач;</w:t>
      </w:r>
    </w:p>
    <w:p w14:paraId="1B4D2AE9" w14:textId="77777777" w:rsidR="001C5E35" w:rsidRPr="001C5E35" w:rsidRDefault="001C5E35" w:rsidP="001C5E35">
      <w:pPr>
        <w:widowControl w:val="0"/>
        <w:numPr>
          <w:ilvl w:val="0"/>
          <w:numId w:val="11"/>
        </w:numPr>
        <w:spacing w:after="0" w:line="276"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характеризовать традиции русского речевого общения; уместно использовать коммуникативные стратегии и тактики при контактном общении: убеждение, комплимент, спор, дискуссия;</w:t>
      </w:r>
    </w:p>
    <w:p w14:paraId="7A73E669" w14:textId="77777777" w:rsidR="001C5E35" w:rsidRPr="001C5E35" w:rsidRDefault="001C5E35" w:rsidP="001C5E35">
      <w:pPr>
        <w:widowControl w:val="0"/>
        <w:numPr>
          <w:ilvl w:val="0"/>
          <w:numId w:val="11"/>
        </w:numPr>
        <w:spacing w:after="0" w:line="276"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анализировать логико-смысловую структуру текста; распознавать виды абзацев; распознавать и анализировать разные типы заголовков текста; использовать различные типы заголовков при создании собственных текстов;</w:t>
      </w:r>
    </w:p>
    <w:p w14:paraId="4B5B4C12" w14:textId="77777777" w:rsidR="001C5E35" w:rsidRPr="001C5E35" w:rsidRDefault="001C5E35" w:rsidP="001C5E35">
      <w:pPr>
        <w:widowControl w:val="0"/>
        <w:numPr>
          <w:ilvl w:val="0"/>
          <w:numId w:val="11"/>
        </w:numPr>
        <w:spacing w:after="0" w:line="276"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анализировать и создавать тексты рекламного типа; текст в жанре путевых заметок; анализировать художественный текст с опорой на его сильные позиции;</w:t>
      </w:r>
    </w:p>
    <w:p w14:paraId="0882272F" w14:textId="77777777" w:rsidR="001C5E35" w:rsidRPr="001C5E35" w:rsidRDefault="001C5E35" w:rsidP="001C5E35">
      <w:pPr>
        <w:widowControl w:val="0"/>
        <w:numPr>
          <w:ilvl w:val="0"/>
          <w:numId w:val="11"/>
        </w:numPr>
        <w:spacing w:after="0" w:line="276"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создавать тексты как результат проектной (исследовательской) деятельности; оформлять результаты проекта (исследования), представлять их в устной и письменной форме;</w:t>
      </w:r>
    </w:p>
    <w:p w14:paraId="0425E4FC" w14:textId="77777777" w:rsidR="001C5E35" w:rsidRPr="001C5E35" w:rsidRDefault="001C5E35" w:rsidP="001C5E35">
      <w:pPr>
        <w:widowControl w:val="0"/>
        <w:numPr>
          <w:ilvl w:val="0"/>
          <w:numId w:val="11"/>
        </w:numPr>
        <w:spacing w:after="0" w:line="298"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владеть правилами информационной безопасности при общении в социальных сетях.</w:t>
      </w:r>
    </w:p>
    <w:p w14:paraId="3CCE3FC9"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bookmarkStart w:id="35" w:name="bookmark391"/>
    </w:p>
    <w:p w14:paraId="4F71CA40"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r w:rsidRPr="001C5E35">
        <w:rPr>
          <w:rFonts w:ascii="Arial" w:eastAsia="Courier New" w:hAnsi="Arial" w:cs="Arial"/>
          <w:b/>
          <w:sz w:val="20"/>
          <w:szCs w:val="20"/>
          <w:lang w:eastAsia="ru-RU" w:bidi="ru-RU"/>
        </w:rPr>
        <w:t>8 класс</w:t>
      </w:r>
      <w:bookmarkEnd w:id="35"/>
    </w:p>
    <w:p w14:paraId="5B68D6FC" w14:textId="77777777" w:rsidR="001C5E35" w:rsidRPr="001C5E35" w:rsidRDefault="001C5E35" w:rsidP="001C5E35">
      <w:pPr>
        <w:widowControl w:val="0"/>
        <w:spacing w:after="0" w:line="266" w:lineRule="auto"/>
        <w:ind w:firstLine="240"/>
        <w:jc w:val="both"/>
        <w:rPr>
          <w:rFonts w:ascii="Times New Roman" w:eastAsia="Times New Roman" w:hAnsi="Times New Roman" w:cs="Times New Roman"/>
          <w:sz w:val="19"/>
          <w:szCs w:val="19"/>
          <w:lang w:eastAsia="ru-RU" w:bidi="ru-RU"/>
        </w:rPr>
      </w:pPr>
      <w:r w:rsidRPr="001C5E35">
        <w:rPr>
          <w:rFonts w:ascii="Times New Roman" w:eastAsia="Times New Roman" w:hAnsi="Times New Roman" w:cs="Times New Roman"/>
          <w:b/>
          <w:bCs/>
          <w:sz w:val="19"/>
          <w:szCs w:val="19"/>
          <w:lang w:eastAsia="ru-RU" w:bidi="ru-RU"/>
        </w:rPr>
        <w:t>Язык и культура:</w:t>
      </w:r>
    </w:p>
    <w:p w14:paraId="600C644D" w14:textId="77777777" w:rsidR="001C5E35" w:rsidRPr="001C5E35" w:rsidRDefault="001C5E35" w:rsidP="001C5E35">
      <w:pPr>
        <w:widowControl w:val="0"/>
        <w:numPr>
          <w:ilvl w:val="0"/>
          <w:numId w:val="12"/>
        </w:numPr>
        <w:spacing w:after="0" w:line="276"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иметь представление об истории развития лексического состава русского языка, характеризовать лексику русского языка с точки зрения происхождения (в рамках изученного, с использованием словарей);</w:t>
      </w:r>
    </w:p>
    <w:p w14:paraId="5670C73F" w14:textId="77777777" w:rsidR="001C5E35" w:rsidRPr="001C5E35" w:rsidRDefault="001C5E35" w:rsidP="001C5E35">
      <w:pPr>
        <w:widowControl w:val="0"/>
        <w:numPr>
          <w:ilvl w:val="0"/>
          <w:numId w:val="12"/>
        </w:numPr>
        <w:spacing w:after="0" w:line="276"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lastRenderedPageBreak/>
        <w:t>комментировать роль старославянского языка в развитии русского литературного языка; характеризовать особенности употребления старославянизмов в современном русском языке (в рамках изученного, с использованием словарей);</w:t>
      </w:r>
    </w:p>
    <w:p w14:paraId="3F989D98" w14:textId="77777777" w:rsidR="001C5E35" w:rsidRPr="001C5E35" w:rsidRDefault="001C5E35" w:rsidP="001C5E35">
      <w:pPr>
        <w:widowControl w:val="0"/>
        <w:numPr>
          <w:ilvl w:val="0"/>
          <w:numId w:val="12"/>
        </w:numPr>
        <w:spacing w:after="0" w:line="276"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характеризовать заимствованные слова по языку-источнику (из славянских и неславянских языков), времени вхождения (самые древние и более поздние) (в рамках изученного, с использованием словарей); сфере функционирования;</w:t>
      </w:r>
    </w:p>
    <w:p w14:paraId="5CE2A4A9" w14:textId="77777777" w:rsidR="001C5E35" w:rsidRPr="001C5E35" w:rsidRDefault="001C5E35" w:rsidP="001C5E35">
      <w:pPr>
        <w:widowControl w:val="0"/>
        <w:numPr>
          <w:ilvl w:val="0"/>
          <w:numId w:val="12"/>
        </w:numPr>
        <w:spacing w:after="0" w:line="269"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определять значения лексических заимствований последних десятилетий и особенности их употребления в разговорной речи, современной публицистике, в том числе в дисплейных текстах; оценивать целесообразность их употребления; целесообразно употреблять иноязычные слова;</w:t>
      </w:r>
    </w:p>
    <w:p w14:paraId="7DD3DC6E" w14:textId="77777777" w:rsidR="001C5E35" w:rsidRPr="001C5E35" w:rsidRDefault="001C5E35" w:rsidP="001C5E35">
      <w:pPr>
        <w:widowControl w:val="0"/>
        <w:numPr>
          <w:ilvl w:val="0"/>
          <w:numId w:val="12"/>
        </w:numPr>
        <w:spacing w:after="80" w:line="276"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комментировать исторические особенности русского речевого этикета (обращение); характеризовать основные особенности современного русского речевого этикета;</w:t>
      </w:r>
    </w:p>
    <w:p w14:paraId="43BC5D86" w14:textId="77777777" w:rsidR="001C5E35" w:rsidRPr="001C5E35" w:rsidRDefault="001C5E35" w:rsidP="001C5E35">
      <w:pPr>
        <w:widowControl w:val="0"/>
        <w:numPr>
          <w:ilvl w:val="0"/>
          <w:numId w:val="12"/>
        </w:numPr>
        <w:spacing w:after="240" w:line="254"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использовать толковые словари, словари иностранных слов, фразеологические словари, словари 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14:paraId="2C5CB75F" w14:textId="77777777" w:rsidR="001C5E35" w:rsidRPr="001C5E35" w:rsidRDefault="001C5E35" w:rsidP="001C5E35">
      <w:pPr>
        <w:widowControl w:val="0"/>
        <w:spacing w:after="0" w:line="266" w:lineRule="auto"/>
        <w:ind w:firstLine="160"/>
        <w:jc w:val="both"/>
        <w:rPr>
          <w:rFonts w:ascii="Times New Roman" w:eastAsia="Times New Roman" w:hAnsi="Times New Roman" w:cs="Times New Roman"/>
          <w:sz w:val="19"/>
          <w:szCs w:val="19"/>
          <w:lang w:eastAsia="ru-RU" w:bidi="ru-RU"/>
        </w:rPr>
      </w:pPr>
      <w:r w:rsidRPr="001C5E35">
        <w:rPr>
          <w:rFonts w:ascii="Times New Roman" w:eastAsia="Times New Roman" w:hAnsi="Times New Roman" w:cs="Times New Roman"/>
          <w:b/>
          <w:bCs/>
          <w:sz w:val="19"/>
          <w:szCs w:val="19"/>
          <w:lang w:eastAsia="ru-RU" w:bidi="ru-RU"/>
        </w:rPr>
        <w:t>Культура речи:</w:t>
      </w:r>
    </w:p>
    <w:p w14:paraId="7BF37B3E" w14:textId="77777777" w:rsidR="001C5E35" w:rsidRPr="001C5E35" w:rsidRDefault="001C5E35" w:rsidP="001C5E35">
      <w:pPr>
        <w:widowControl w:val="0"/>
        <w:numPr>
          <w:ilvl w:val="0"/>
          <w:numId w:val="13"/>
        </w:numPr>
        <w:spacing w:after="0" w:line="254"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различать варианты орфоэпической и акцентологической нормы; употреблять слова с учётом произносительных и стилистических вариантов современной орфоэпической нормы;</w:t>
      </w:r>
    </w:p>
    <w:p w14:paraId="46CC0185" w14:textId="77777777" w:rsidR="001C5E35" w:rsidRPr="001C5E35" w:rsidRDefault="001C5E35" w:rsidP="001C5E35">
      <w:pPr>
        <w:widowControl w:val="0"/>
        <w:numPr>
          <w:ilvl w:val="0"/>
          <w:numId w:val="13"/>
        </w:numPr>
        <w:spacing w:after="0" w:line="254"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иметь представление об активных процессах современного русского языка в области произношения и ударения (в рамках изученного);</w:t>
      </w:r>
    </w:p>
    <w:p w14:paraId="1B6318DF" w14:textId="77777777" w:rsidR="001C5E35" w:rsidRPr="001C5E35" w:rsidRDefault="001C5E35" w:rsidP="001C5E35">
      <w:pPr>
        <w:widowControl w:val="0"/>
        <w:numPr>
          <w:ilvl w:val="0"/>
          <w:numId w:val="13"/>
        </w:numPr>
        <w:spacing w:after="0" w:line="254"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употреблять слова в соответствии с их лексическим значением и требованием лексической сочетаемости; соблюдать нормы употребления синонимов, антонимов, омонимов, паронимов;</w:t>
      </w:r>
    </w:p>
    <w:p w14:paraId="43BDD66A" w14:textId="77777777" w:rsidR="001C5E35" w:rsidRPr="001C5E35" w:rsidRDefault="001C5E35" w:rsidP="001C5E35">
      <w:pPr>
        <w:widowControl w:val="0"/>
        <w:numPr>
          <w:ilvl w:val="0"/>
          <w:numId w:val="13"/>
        </w:numPr>
        <w:spacing w:after="0" w:line="254"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корректно употреблять термины в текстах учебно-научного стиля, в публицистических и художественных текстах (в рамках изученного);</w:t>
      </w:r>
    </w:p>
    <w:p w14:paraId="64D76B36" w14:textId="77777777" w:rsidR="001C5E35" w:rsidRPr="001C5E35" w:rsidRDefault="001C5E35" w:rsidP="001C5E35">
      <w:pPr>
        <w:widowControl w:val="0"/>
        <w:numPr>
          <w:ilvl w:val="0"/>
          <w:numId w:val="13"/>
        </w:numPr>
        <w:spacing w:after="0" w:line="254"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анализировать и оценивать с точки зрения норм современного русского литературного языка чужую и собственную речь; корректировать речь с учётом её соответствия основным нормам современного литературного языка;</w:t>
      </w:r>
    </w:p>
    <w:p w14:paraId="3738D421" w14:textId="77777777" w:rsidR="001C5E35" w:rsidRPr="001C5E35" w:rsidRDefault="001C5E35" w:rsidP="001C5E35">
      <w:pPr>
        <w:widowControl w:val="0"/>
        <w:numPr>
          <w:ilvl w:val="0"/>
          <w:numId w:val="13"/>
        </w:numPr>
        <w:spacing w:after="0" w:line="254"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распознавать типичные ошибки согласования и управления в русском языке; редактировать предложения с целью исправления синтаксических грамматических ошибок;</w:t>
      </w:r>
    </w:p>
    <w:p w14:paraId="1A2EC3D7" w14:textId="77777777" w:rsidR="001C5E35" w:rsidRPr="001C5E35" w:rsidRDefault="001C5E35" w:rsidP="001C5E35">
      <w:pPr>
        <w:widowControl w:val="0"/>
        <w:numPr>
          <w:ilvl w:val="0"/>
          <w:numId w:val="13"/>
        </w:numPr>
        <w:spacing w:after="0" w:line="254"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характеризовать и оценивать активные процессы в речевом этикете (в рамках изученного); использовать приёмы, помогающие противостоять речевой агрессии; соблюдать русскую этикетную вербальную и невербальную манеру общения;</w:t>
      </w:r>
    </w:p>
    <w:p w14:paraId="0F1BDE62" w14:textId="77777777" w:rsidR="001C5E35" w:rsidRPr="001C5E35" w:rsidRDefault="001C5E35" w:rsidP="001C5E35">
      <w:pPr>
        <w:widowControl w:val="0"/>
        <w:numPr>
          <w:ilvl w:val="0"/>
          <w:numId w:val="13"/>
        </w:numPr>
        <w:spacing w:after="240" w:line="254"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использовать толковые, орфоэпические словари, словари синонимов, антонимов, паронимов; грамматические словари и справочники, в том числе мультимедийные; использовать орфографические словари и справочники по пунктуации.</w:t>
      </w:r>
    </w:p>
    <w:p w14:paraId="3B2F0FD2" w14:textId="77777777" w:rsidR="001C5E35" w:rsidRPr="001C5E35" w:rsidRDefault="001C5E35" w:rsidP="001C5E35">
      <w:pPr>
        <w:widowControl w:val="0"/>
        <w:spacing w:after="0" w:line="266" w:lineRule="auto"/>
        <w:ind w:firstLine="160"/>
        <w:jc w:val="both"/>
        <w:rPr>
          <w:rFonts w:ascii="Times New Roman" w:eastAsia="Times New Roman" w:hAnsi="Times New Roman" w:cs="Times New Roman"/>
          <w:sz w:val="19"/>
          <w:szCs w:val="19"/>
          <w:lang w:eastAsia="ru-RU" w:bidi="ru-RU"/>
        </w:rPr>
      </w:pPr>
      <w:r w:rsidRPr="001C5E35">
        <w:rPr>
          <w:rFonts w:ascii="Times New Roman" w:eastAsia="Times New Roman" w:hAnsi="Times New Roman" w:cs="Times New Roman"/>
          <w:b/>
          <w:bCs/>
          <w:sz w:val="19"/>
          <w:szCs w:val="19"/>
          <w:lang w:eastAsia="ru-RU" w:bidi="ru-RU"/>
        </w:rPr>
        <w:t>Речь. Речевая деятельность. Текст:</w:t>
      </w:r>
    </w:p>
    <w:p w14:paraId="177ECA4D" w14:textId="77777777" w:rsidR="001C5E35" w:rsidRPr="001C5E35" w:rsidRDefault="001C5E35" w:rsidP="001C5E35">
      <w:pPr>
        <w:widowControl w:val="0"/>
        <w:numPr>
          <w:ilvl w:val="0"/>
          <w:numId w:val="14"/>
        </w:numPr>
        <w:spacing w:after="0" w:line="254"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использовать разные виды речевой деятельности для решения учебных задач;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использовать графики, диаграммы, план, схемы для представления информации;</w:t>
      </w:r>
    </w:p>
    <w:p w14:paraId="7623ABBC" w14:textId="77777777" w:rsidR="001C5E35" w:rsidRPr="001C5E35" w:rsidRDefault="001C5E35" w:rsidP="001C5E35">
      <w:pPr>
        <w:widowControl w:val="0"/>
        <w:numPr>
          <w:ilvl w:val="0"/>
          <w:numId w:val="14"/>
        </w:numPr>
        <w:spacing w:after="0" w:line="276"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использовать основные способы и правила эффективной аргументации в процессе учебно-научного общения; стандартные обороты речи и знание правил корректной дискуссии; участвовать в дискуссии;</w:t>
      </w:r>
    </w:p>
    <w:p w14:paraId="51803B3D" w14:textId="77777777" w:rsidR="001C5E35" w:rsidRPr="001C5E35" w:rsidRDefault="001C5E35" w:rsidP="001C5E35">
      <w:pPr>
        <w:widowControl w:val="0"/>
        <w:numPr>
          <w:ilvl w:val="0"/>
          <w:numId w:val="14"/>
        </w:numPr>
        <w:spacing w:after="0" w:line="276"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анализировать структурные элементы и языковые особенности письма как жанра публицистического стиля речи; создавать сочинение в жанре письма (в том числе электронного);</w:t>
      </w:r>
    </w:p>
    <w:p w14:paraId="3F6D7B63" w14:textId="77777777" w:rsidR="001C5E35" w:rsidRPr="001C5E35" w:rsidRDefault="001C5E35" w:rsidP="001C5E35">
      <w:pPr>
        <w:widowControl w:val="0"/>
        <w:numPr>
          <w:ilvl w:val="0"/>
          <w:numId w:val="14"/>
        </w:numPr>
        <w:spacing w:after="0" w:line="276"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создавать тексты как результат проектной (исследовательской) деятельности; оформлять результаты проекта (исследования), представлять их в устной и письменной форме;</w:t>
      </w:r>
    </w:p>
    <w:p w14:paraId="662351D7" w14:textId="77777777" w:rsidR="001C5E35" w:rsidRPr="001C5E35" w:rsidRDefault="001C5E35" w:rsidP="001C5E35">
      <w:pPr>
        <w:widowControl w:val="0"/>
        <w:numPr>
          <w:ilvl w:val="0"/>
          <w:numId w:val="14"/>
        </w:numPr>
        <w:spacing w:after="0" w:line="276"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строить устные учебно-научные сообщения различных видов, составлять рецензию на реферат, на проектную работу одноклассника, доклад; принимать участие в учебно-научной дискуссии;</w:t>
      </w:r>
    </w:p>
    <w:p w14:paraId="74078CE1" w14:textId="77777777" w:rsidR="001C5E35" w:rsidRPr="001C5E35" w:rsidRDefault="001C5E35" w:rsidP="001C5E35">
      <w:pPr>
        <w:widowControl w:val="0"/>
        <w:numPr>
          <w:ilvl w:val="0"/>
          <w:numId w:val="14"/>
        </w:numPr>
        <w:spacing w:after="0" w:line="298"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владеть правилами информационной безопасности при общении в социальных сетях.</w:t>
      </w:r>
    </w:p>
    <w:p w14:paraId="60B48388"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bookmarkStart w:id="36" w:name="bookmark393"/>
    </w:p>
    <w:p w14:paraId="0826D28C" w14:textId="77777777" w:rsidR="001C5E35" w:rsidRPr="001C5E35" w:rsidRDefault="001C5E35" w:rsidP="001C5E35">
      <w:pPr>
        <w:widowControl w:val="0"/>
        <w:spacing w:after="0" w:line="240" w:lineRule="auto"/>
        <w:rPr>
          <w:rFonts w:ascii="Arial" w:eastAsia="Courier New" w:hAnsi="Arial" w:cs="Arial"/>
          <w:b/>
          <w:sz w:val="20"/>
          <w:szCs w:val="20"/>
          <w:lang w:eastAsia="ru-RU" w:bidi="ru-RU"/>
        </w:rPr>
      </w:pPr>
      <w:r w:rsidRPr="001C5E35">
        <w:rPr>
          <w:rFonts w:ascii="Arial" w:eastAsia="Courier New" w:hAnsi="Arial" w:cs="Arial"/>
          <w:b/>
          <w:sz w:val="20"/>
          <w:szCs w:val="20"/>
          <w:lang w:eastAsia="ru-RU" w:bidi="ru-RU"/>
        </w:rPr>
        <w:t>9 класс</w:t>
      </w:r>
      <w:bookmarkEnd w:id="36"/>
    </w:p>
    <w:p w14:paraId="54680C0A" w14:textId="77777777" w:rsidR="001C5E35" w:rsidRPr="001C5E35" w:rsidRDefault="001C5E35" w:rsidP="001C5E35">
      <w:pPr>
        <w:widowControl w:val="0"/>
        <w:spacing w:after="0" w:line="266" w:lineRule="auto"/>
        <w:ind w:firstLine="240"/>
        <w:jc w:val="both"/>
        <w:rPr>
          <w:rFonts w:ascii="Times New Roman" w:eastAsia="Times New Roman" w:hAnsi="Times New Roman" w:cs="Times New Roman"/>
          <w:sz w:val="19"/>
          <w:szCs w:val="19"/>
          <w:lang w:eastAsia="ru-RU" w:bidi="ru-RU"/>
        </w:rPr>
      </w:pPr>
      <w:r w:rsidRPr="001C5E35">
        <w:rPr>
          <w:rFonts w:ascii="Times New Roman" w:eastAsia="Times New Roman" w:hAnsi="Times New Roman" w:cs="Times New Roman"/>
          <w:b/>
          <w:bCs/>
          <w:sz w:val="19"/>
          <w:szCs w:val="19"/>
          <w:lang w:eastAsia="ru-RU" w:bidi="ru-RU"/>
        </w:rPr>
        <w:t>Язык и культура:</w:t>
      </w:r>
    </w:p>
    <w:p w14:paraId="36A2CAE7" w14:textId="77777777" w:rsidR="001C5E35" w:rsidRPr="001C5E35" w:rsidRDefault="001C5E35" w:rsidP="001C5E35">
      <w:pPr>
        <w:widowControl w:val="0"/>
        <w:numPr>
          <w:ilvl w:val="0"/>
          <w:numId w:val="15"/>
        </w:numPr>
        <w:spacing w:after="0" w:line="266"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 xml:space="preserve">понимать и истолковывать значения русских слов с национально-культурным компонентом (в рамках изученного), правильно употреблять их в речи; иметь представление о русской языковой картине </w:t>
      </w:r>
      <w:r w:rsidRPr="001C5E35">
        <w:rPr>
          <w:rFonts w:ascii="Times New Roman" w:eastAsia="Times New Roman" w:hAnsi="Times New Roman" w:cs="Times New Roman"/>
          <w:sz w:val="20"/>
          <w:szCs w:val="20"/>
          <w:lang w:eastAsia="ru-RU" w:bidi="ru-RU"/>
        </w:rPr>
        <w:lastRenderedPageBreak/>
        <w:t>мира; приводить примеры национального своеобразия, богатства, выразительности родного русского языка; анализировать национальное своеобразие общеязыковых и художественных метафор;</w:t>
      </w:r>
    </w:p>
    <w:p w14:paraId="1E4ECFA5" w14:textId="77777777" w:rsidR="001C5E35" w:rsidRPr="001C5E35" w:rsidRDefault="001C5E35" w:rsidP="001C5E35">
      <w:pPr>
        <w:widowControl w:val="0"/>
        <w:numPr>
          <w:ilvl w:val="0"/>
          <w:numId w:val="15"/>
        </w:numPr>
        <w:spacing w:after="0" w:line="283"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иметь представление о ключевых словах русской культуры; комментировать тексты с точки зрения употребления в них ключевых слов русской культуры (в рамках изученного);</w:t>
      </w:r>
    </w:p>
    <w:p w14:paraId="5080AA9B" w14:textId="77777777" w:rsidR="001C5E35" w:rsidRPr="001C5E35" w:rsidRDefault="001C5E35" w:rsidP="001C5E35">
      <w:pPr>
        <w:widowControl w:val="0"/>
        <w:numPr>
          <w:ilvl w:val="0"/>
          <w:numId w:val="15"/>
        </w:numPr>
        <w:spacing w:after="0" w:line="264"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понимать и истолковывать значения фразеологических оборотов с национально-культурным компонентом; анализировать и комментировать историю происхождения фразеологических оборотов; уместно употреблять их; распознавать источники крылатых слов и выражений (в рамках изученного); правильно употреблять пословицы, поговорки, крылатые слова и выражения в различных ситуациях речевого общения (в рамках изученного);</w:t>
      </w:r>
    </w:p>
    <w:p w14:paraId="731DE8F4" w14:textId="77777777" w:rsidR="001C5E35" w:rsidRPr="001C5E35" w:rsidRDefault="001C5E35" w:rsidP="001C5E35">
      <w:pPr>
        <w:widowControl w:val="0"/>
        <w:numPr>
          <w:ilvl w:val="0"/>
          <w:numId w:val="15"/>
        </w:numPr>
        <w:spacing w:after="0" w:line="283"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характеризовать влияние внешних и внутренних факторов изменений в русском языке (в рамках изученного); иметь представление об основных активных процессах в современном русском языке (основные тенденции, отдельные примеры в рамках изученного);</w:t>
      </w:r>
    </w:p>
    <w:p w14:paraId="5D7EC104" w14:textId="77777777" w:rsidR="001C5E35" w:rsidRPr="001C5E35" w:rsidRDefault="001C5E35" w:rsidP="001C5E35">
      <w:pPr>
        <w:widowControl w:val="0"/>
        <w:numPr>
          <w:ilvl w:val="0"/>
          <w:numId w:val="15"/>
        </w:numPr>
        <w:spacing w:after="0" w:line="276"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комментировать особенности новых иноязычных заимствований в современном русском языке; определять значения лексических заимствований последних десятилетий;</w:t>
      </w:r>
    </w:p>
    <w:p w14:paraId="62BF9157" w14:textId="77777777" w:rsidR="001C5E35" w:rsidRPr="001C5E35" w:rsidRDefault="001C5E35" w:rsidP="001C5E35">
      <w:pPr>
        <w:widowControl w:val="0"/>
        <w:numPr>
          <w:ilvl w:val="0"/>
          <w:numId w:val="15"/>
        </w:numPr>
        <w:spacing w:after="0" w:line="276"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характеризовать словообразовательные неологизмы по сфере употребления и стилистической окраске; целесообразно употреблять иноязычные слова;</w:t>
      </w:r>
    </w:p>
    <w:p w14:paraId="6A379D1B" w14:textId="77777777" w:rsidR="001C5E35" w:rsidRPr="001C5E35" w:rsidRDefault="001C5E35" w:rsidP="001C5E35">
      <w:pPr>
        <w:widowControl w:val="0"/>
        <w:numPr>
          <w:ilvl w:val="0"/>
          <w:numId w:val="15"/>
        </w:numPr>
        <w:spacing w:after="0" w:line="276"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объяснять причины изменения лексических значений слов и их стилистической окраски в современном русском языке (на конкретных примерах);</w:t>
      </w:r>
    </w:p>
    <w:p w14:paraId="7293013A" w14:textId="77777777" w:rsidR="001C5E35" w:rsidRPr="001C5E35" w:rsidRDefault="001C5E35" w:rsidP="001C5E35">
      <w:pPr>
        <w:widowControl w:val="0"/>
        <w:numPr>
          <w:ilvl w:val="0"/>
          <w:numId w:val="15"/>
        </w:numPr>
        <w:spacing w:after="0" w:line="266"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использовать толковые словари, словари иностранных слов, фразеологические словари, словари 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14:paraId="0CA307E8" w14:textId="77777777" w:rsidR="001C5E35" w:rsidRPr="001C5E35" w:rsidRDefault="001C5E35" w:rsidP="001C5E35">
      <w:pPr>
        <w:widowControl w:val="0"/>
        <w:spacing w:after="0" w:line="266" w:lineRule="auto"/>
        <w:ind w:firstLine="160"/>
        <w:jc w:val="both"/>
        <w:rPr>
          <w:rFonts w:ascii="Times New Roman" w:eastAsia="Times New Roman" w:hAnsi="Times New Roman" w:cs="Times New Roman"/>
          <w:b/>
          <w:bCs/>
          <w:sz w:val="19"/>
          <w:szCs w:val="19"/>
          <w:lang w:eastAsia="ru-RU" w:bidi="ru-RU"/>
        </w:rPr>
      </w:pPr>
    </w:p>
    <w:p w14:paraId="6573103E" w14:textId="77777777" w:rsidR="001C5E35" w:rsidRPr="001C5E35" w:rsidRDefault="001C5E35" w:rsidP="001C5E35">
      <w:pPr>
        <w:widowControl w:val="0"/>
        <w:spacing w:after="0" w:line="266" w:lineRule="auto"/>
        <w:ind w:firstLine="160"/>
        <w:jc w:val="both"/>
        <w:rPr>
          <w:rFonts w:ascii="Times New Roman" w:eastAsia="Times New Roman" w:hAnsi="Times New Roman" w:cs="Times New Roman"/>
          <w:sz w:val="19"/>
          <w:szCs w:val="19"/>
          <w:lang w:eastAsia="ru-RU" w:bidi="ru-RU"/>
        </w:rPr>
      </w:pPr>
      <w:r w:rsidRPr="001C5E35">
        <w:rPr>
          <w:rFonts w:ascii="Times New Roman" w:eastAsia="Times New Roman" w:hAnsi="Times New Roman" w:cs="Times New Roman"/>
          <w:b/>
          <w:bCs/>
          <w:sz w:val="19"/>
          <w:szCs w:val="19"/>
          <w:lang w:eastAsia="ru-RU" w:bidi="ru-RU"/>
        </w:rPr>
        <w:t>Культура речи:</w:t>
      </w:r>
    </w:p>
    <w:p w14:paraId="0A4306E0" w14:textId="77777777" w:rsidR="001C5E35" w:rsidRPr="001C5E35" w:rsidRDefault="001C5E35" w:rsidP="001C5E35">
      <w:pPr>
        <w:widowControl w:val="0"/>
        <w:numPr>
          <w:ilvl w:val="0"/>
          <w:numId w:val="16"/>
        </w:numPr>
        <w:spacing w:after="0" w:line="276"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понимать и характеризовать активные процессы в области произношения и ударения (в рамках изученного); способы фиксации произносительных норм в современных орфоэпических словарях;</w:t>
      </w:r>
    </w:p>
    <w:p w14:paraId="486B6583" w14:textId="77777777" w:rsidR="001C5E35" w:rsidRPr="001C5E35" w:rsidRDefault="001C5E35" w:rsidP="001C5E35">
      <w:pPr>
        <w:widowControl w:val="0"/>
        <w:numPr>
          <w:ilvl w:val="0"/>
          <w:numId w:val="16"/>
        </w:numPr>
        <w:spacing w:after="0" w:line="269"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различать варианты орфоэпической и акцентологической нормы; соблюдать нормы произношения и ударения в отдельных грамматических формах самостоятельных частей речи (в рамках изученного); употреблять слова с учётом произносительных вариантов современной орфоэпической нормы;</w:t>
      </w:r>
    </w:p>
    <w:p w14:paraId="5B223DE3" w14:textId="77777777" w:rsidR="001C5E35" w:rsidRPr="001C5E35" w:rsidRDefault="001C5E35" w:rsidP="001C5E35">
      <w:pPr>
        <w:widowControl w:val="0"/>
        <w:numPr>
          <w:ilvl w:val="0"/>
          <w:numId w:val="16"/>
        </w:numPr>
        <w:spacing w:after="0" w:line="276"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употреблять слова в соответствии с их лексическим значением и требованием лексической сочетаемости (в рамках изученного); опознавать частотные примеры тавтологии и плеоназма;</w:t>
      </w:r>
    </w:p>
    <w:p w14:paraId="4BAD0B80" w14:textId="77777777" w:rsidR="001C5E35" w:rsidRPr="001C5E35" w:rsidRDefault="001C5E35" w:rsidP="001C5E35">
      <w:pPr>
        <w:widowControl w:val="0"/>
        <w:numPr>
          <w:ilvl w:val="0"/>
          <w:numId w:val="16"/>
        </w:numPr>
        <w:spacing w:after="0" w:line="276"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соблюдать синтаксические нормы современного русского литературного языка: предложно-падежное управление; построение простых предложений, сложных предложений разных видов; предложений с косвенной речью;</w:t>
      </w:r>
    </w:p>
    <w:p w14:paraId="489F05C4" w14:textId="77777777" w:rsidR="001C5E35" w:rsidRPr="001C5E35" w:rsidRDefault="001C5E35" w:rsidP="001C5E35">
      <w:pPr>
        <w:widowControl w:val="0"/>
        <w:numPr>
          <w:ilvl w:val="0"/>
          <w:numId w:val="16"/>
        </w:numPr>
        <w:spacing w:after="0" w:line="276"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распознавать и исправлять типичные ошибки в предложно-падежном управлении; построении простых предложений, сложных предложений разных видов; предложений с косвенной речью;</w:t>
      </w:r>
    </w:p>
    <w:p w14:paraId="17AD08FF" w14:textId="77777777" w:rsidR="001C5E35" w:rsidRPr="001C5E35" w:rsidRDefault="001C5E35" w:rsidP="001C5E35">
      <w:pPr>
        <w:widowControl w:val="0"/>
        <w:numPr>
          <w:ilvl w:val="0"/>
          <w:numId w:val="16"/>
        </w:numPr>
        <w:spacing w:after="0" w:line="298"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анализировать и оценивать с точки зрения норм, вариантов норм современного русского литературного языка чужую и собственную речь; корректировать речь с учётом её соответствия основным нормам и вариантам норм современного литературного языка;</w:t>
      </w:r>
    </w:p>
    <w:p w14:paraId="643EDB7A" w14:textId="77777777" w:rsidR="001C5E35" w:rsidRPr="001C5E35" w:rsidRDefault="001C5E35" w:rsidP="001C5E35">
      <w:pPr>
        <w:widowControl w:val="0"/>
        <w:numPr>
          <w:ilvl w:val="0"/>
          <w:numId w:val="16"/>
        </w:numPr>
        <w:spacing w:after="0" w:line="271"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использовать при общении в интернет-среде этикетные формы и устойчивые формулы, принципы этикетного общения, лежащие в основе национального русского речевого этикета; соблюдать нормы русского этикетного речевого поведения в ситуациях делового общения;</w:t>
      </w:r>
    </w:p>
    <w:p w14:paraId="5A76C40A" w14:textId="77777777" w:rsidR="001C5E35" w:rsidRPr="001C5E35" w:rsidRDefault="001C5E35" w:rsidP="001C5E35">
      <w:pPr>
        <w:widowControl w:val="0"/>
        <w:numPr>
          <w:ilvl w:val="0"/>
          <w:numId w:val="16"/>
        </w:numPr>
        <w:spacing w:after="0" w:line="276"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использовать толковые, орфоэпические словари, словари синонимов, антонимов, паронимов; грамматические словари и справочники, в том числе мультимедийные; использовать орфографические словари и справочники по пунктуации.</w:t>
      </w:r>
    </w:p>
    <w:p w14:paraId="194BA2FB" w14:textId="77777777" w:rsidR="001C5E35" w:rsidRPr="001C5E35" w:rsidRDefault="001C5E35" w:rsidP="001C5E35">
      <w:pPr>
        <w:widowControl w:val="0"/>
        <w:spacing w:after="0" w:line="266" w:lineRule="auto"/>
        <w:ind w:firstLine="160"/>
        <w:jc w:val="both"/>
        <w:rPr>
          <w:rFonts w:ascii="Times New Roman" w:eastAsia="Times New Roman" w:hAnsi="Times New Roman" w:cs="Times New Roman"/>
          <w:b/>
          <w:bCs/>
          <w:sz w:val="19"/>
          <w:szCs w:val="19"/>
          <w:lang w:eastAsia="ru-RU" w:bidi="ru-RU"/>
        </w:rPr>
      </w:pPr>
    </w:p>
    <w:p w14:paraId="05B82784" w14:textId="77777777" w:rsidR="001C5E35" w:rsidRPr="001C5E35" w:rsidRDefault="001C5E35" w:rsidP="001C5E35">
      <w:pPr>
        <w:widowControl w:val="0"/>
        <w:spacing w:after="0" w:line="266" w:lineRule="auto"/>
        <w:ind w:firstLine="160"/>
        <w:jc w:val="both"/>
        <w:rPr>
          <w:rFonts w:ascii="Times New Roman" w:eastAsia="Times New Roman" w:hAnsi="Times New Roman" w:cs="Times New Roman"/>
          <w:sz w:val="19"/>
          <w:szCs w:val="19"/>
          <w:lang w:eastAsia="ru-RU" w:bidi="ru-RU"/>
        </w:rPr>
      </w:pPr>
      <w:r w:rsidRPr="001C5E35">
        <w:rPr>
          <w:rFonts w:ascii="Times New Roman" w:eastAsia="Times New Roman" w:hAnsi="Times New Roman" w:cs="Times New Roman"/>
          <w:b/>
          <w:bCs/>
          <w:sz w:val="19"/>
          <w:szCs w:val="19"/>
          <w:lang w:eastAsia="ru-RU" w:bidi="ru-RU"/>
        </w:rPr>
        <w:t>Речь. Речевая деятельность. Текст:</w:t>
      </w:r>
    </w:p>
    <w:p w14:paraId="04D0AC81" w14:textId="77777777" w:rsidR="001C5E35" w:rsidRPr="001C5E35" w:rsidRDefault="001C5E35" w:rsidP="001C5E35">
      <w:pPr>
        <w:widowControl w:val="0"/>
        <w:numPr>
          <w:ilvl w:val="0"/>
          <w:numId w:val="17"/>
        </w:numPr>
        <w:spacing w:after="0" w:line="266"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пользоваться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в том числе сочетающих разные форматы представления информации (инфографика, диаграмма, дисплейный текст и др.);</w:t>
      </w:r>
    </w:p>
    <w:p w14:paraId="54767128" w14:textId="77777777" w:rsidR="001C5E35" w:rsidRPr="001C5E35" w:rsidRDefault="001C5E35" w:rsidP="001C5E35">
      <w:pPr>
        <w:widowControl w:val="0"/>
        <w:numPr>
          <w:ilvl w:val="0"/>
          <w:numId w:val="17"/>
        </w:numPr>
        <w:spacing w:after="0" w:line="271"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(аннотация, конспект); использовать графики, диаграммы, схемы для представления информации;</w:t>
      </w:r>
    </w:p>
    <w:p w14:paraId="5EDFF062" w14:textId="77777777" w:rsidR="001C5E35" w:rsidRPr="001C5E35" w:rsidRDefault="001C5E35" w:rsidP="001C5E35">
      <w:pPr>
        <w:widowControl w:val="0"/>
        <w:numPr>
          <w:ilvl w:val="0"/>
          <w:numId w:val="17"/>
        </w:numPr>
        <w:spacing w:after="0" w:line="283"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 xml:space="preserve">анализировать структурные элементы и языковые особенности анекдота, шутки; уместно </w:t>
      </w:r>
      <w:r w:rsidRPr="001C5E35">
        <w:rPr>
          <w:rFonts w:ascii="Times New Roman" w:eastAsia="Times New Roman" w:hAnsi="Times New Roman" w:cs="Times New Roman"/>
          <w:sz w:val="20"/>
          <w:szCs w:val="20"/>
          <w:lang w:eastAsia="ru-RU" w:bidi="ru-RU"/>
        </w:rPr>
        <w:lastRenderedPageBreak/>
        <w:t>использовать жанры разговорной речи в ситуациях неформального общения;</w:t>
      </w:r>
    </w:p>
    <w:p w14:paraId="5015CC2C" w14:textId="77777777" w:rsidR="001C5E35" w:rsidRPr="001C5E35" w:rsidRDefault="001C5E35" w:rsidP="001C5E35">
      <w:pPr>
        <w:widowControl w:val="0"/>
        <w:numPr>
          <w:ilvl w:val="0"/>
          <w:numId w:val="17"/>
        </w:numPr>
        <w:spacing w:after="0" w:line="300"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анализировать структурные элементы и языковые особенности делового письма;</w:t>
      </w:r>
    </w:p>
    <w:p w14:paraId="6F469563" w14:textId="77777777" w:rsidR="001C5E35" w:rsidRPr="001C5E35" w:rsidRDefault="001C5E35" w:rsidP="001C5E35">
      <w:pPr>
        <w:widowControl w:val="0"/>
        <w:numPr>
          <w:ilvl w:val="0"/>
          <w:numId w:val="17"/>
        </w:numPr>
        <w:spacing w:after="0" w:line="283"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создавать устные учебно-научные сообщения различных видов, отзыв на проектную работу одноклассника; принимать участие в учебно-научной дискуссии;</w:t>
      </w:r>
    </w:p>
    <w:p w14:paraId="01DDFC44" w14:textId="77777777" w:rsidR="001C5E35" w:rsidRPr="001C5E35" w:rsidRDefault="001C5E35" w:rsidP="001C5E35">
      <w:pPr>
        <w:widowControl w:val="0"/>
        <w:numPr>
          <w:ilvl w:val="0"/>
          <w:numId w:val="17"/>
        </w:numPr>
        <w:spacing w:after="0" w:line="300"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понимать и использовать в собственной речевой практике прецедентные тексты;</w:t>
      </w:r>
    </w:p>
    <w:p w14:paraId="3C237593" w14:textId="77777777" w:rsidR="001C5E35" w:rsidRPr="001C5E35" w:rsidRDefault="001C5E35" w:rsidP="001C5E35">
      <w:pPr>
        <w:widowControl w:val="0"/>
        <w:numPr>
          <w:ilvl w:val="0"/>
          <w:numId w:val="17"/>
        </w:numPr>
        <w:spacing w:after="0" w:line="300"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анализировать и создавать тексты публицистических жанров (проблемный очерк);</w:t>
      </w:r>
    </w:p>
    <w:p w14:paraId="37625D13" w14:textId="77777777" w:rsidR="001C5E35" w:rsidRPr="001C5E35" w:rsidRDefault="001C5E35" w:rsidP="001C5E35">
      <w:pPr>
        <w:widowControl w:val="0"/>
        <w:numPr>
          <w:ilvl w:val="0"/>
          <w:numId w:val="17"/>
        </w:numPr>
        <w:spacing w:after="0" w:line="283"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создавать тексты как результат проектной (исследовательской) деятельности; оформлять реферат в письменной форме и представлять его в устной и письменной форме;</w:t>
      </w:r>
    </w:p>
    <w:p w14:paraId="5399761F" w14:textId="77777777" w:rsidR="001C5E35" w:rsidRPr="001C5E35" w:rsidRDefault="001C5E35" w:rsidP="001C5E35">
      <w:pPr>
        <w:widowControl w:val="0"/>
        <w:numPr>
          <w:ilvl w:val="0"/>
          <w:numId w:val="17"/>
        </w:numPr>
        <w:spacing w:after="100" w:line="300" w:lineRule="auto"/>
        <w:jc w:val="both"/>
        <w:rPr>
          <w:rFonts w:ascii="Times New Roman" w:eastAsia="Times New Roman" w:hAnsi="Times New Roman" w:cs="Times New Roman"/>
          <w:sz w:val="20"/>
          <w:szCs w:val="20"/>
          <w:lang w:eastAsia="ru-RU" w:bidi="ru-RU"/>
        </w:rPr>
      </w:pPr>
      <w:r w:rsidRPr="001C5E35">
        <w:rPr>
          <w:rFonts w:ascii="Times New Roman" w:eastAsia="Times New Roman" w:hAnsi="Times New Roman" w:cs="Times New Roman"/>
          <w:sz w:val="20"/>
          <w:szCs w:val="20"/>
          <w:lang w:eastAsia="ru-RU" w:bidi="ru-RU"/>
        </w:rPr>
        <w:t>владеть правилами информационной безопасности при общении в социальных сетях.</w:t>
      </w:r>
    </w:p>
    <w:p w14:paraId="41556365" w14:textId="77777777" w:rsidR="001C5E35" w:rsidRPr="001C5E35" w:rsidRDefault="001C5E35" w:rsidP="001C5E35">
      <w:pPr>
        <w:widowControl w:val="0"/>
        <w:spacing w:after="0" w:line="240" w:lineRule="auto"/>
        <w:rPr>
          <w:rFonts w:ascii="Times New Roman" w:eastAsia="Times New Roman" w:hAnsi="Times New Roman" w:cs="Times New Roman"/>
          <w:sz w:val="20"/>
          <w:szCs w:val="20"/>
          <w:lang w:eastAsia="ru-RU" w:bidi="ru-RU"/>
        </w:rPr>
      </w:pPr>
      <w:r w:rsidRPr="001C5E35">
        <w:rPr>
          <w:rFonts w:ascii="Courier New" w:eastAsia="Courier New" w:hAnsi="Courier New" w:cs="Courier New"/>
          <w:sz w:val="24"/>
          <w:szCs w:val="24"/>
          <w:lang w:eastAsia="ru-RU" w:bidi="ru-RU"/>
        </w:rPr>
        <w:br w:type="page"/>
      </w:r>
    </w:p>
    <w:p w14:paraId="03D2F542" w14:textId="77777777" w:rsidR="001C5E35" w:rsidRDefault="001C5E35"/>
    <w:p w14:paraId="4F17971A" w14:textId="77777777" w:rsidR="00F83936" w:rsidRDefault="00F83936"/>
    <w:sectPr w:rsidR="00F839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1B1F1" w14:textId="77777777" w:rsidR="00B267CC" w:rsidRDefault="001C5E35">
    <w:pPr>
      <w:spacing w:line="1" w:lineRule="exact"/>
    </w:pPr>
    <w:r>
      <w:rPr>
        <w:noProof/>
      </w:rPr>
      <mc:AlternateContent>
        <mc:Choice Requires="wps">
          <w:drawing>
            <wp:anchor distT="0" distB="0" distL="0" distR="0" simplePos="0" relativeHeight="251660288" behindDoc="1" locked="0" layoutInCell="1" allowOverlap="1" wp14:anchorId="3F90E80B" wp14:editId="3522B8A0">
              <wp:simplePos x="0" y="0"/>
              <wp:positionH relativeFrom="page">
                <wp:posOffset>440690</wp:posOffset>
              </wp:positionH>
              <wp:positionV relativeFrom="page">
                <wp:posOffset>7165340</wp:posOffset>
              </wp:positionV>
              <wp:extent cx="4053840" cy="131445"/>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3840" cy="131445"/>
                      </a:xfrm>
                      <a:prstGeom prst="rect">
                        <a:avLst/>
                      </a:prstGeom>
                      <a:noFill/>
                    </wps:spPr>
                    <wps:txbx>
                      <w:txbxContent>
                        <w:p w14:paraId="71F55BD0" w14:textId="77777777" w:rsidR="00B267CC" w:rsidRDefault="001C5E35">
                          <w:pPr>
                            <w:pStyle w:val="20"/>
                            <w:tabs>
                              <w:tab w:val="right" w:pos="6384"/>
                            </w:tabs>
                            <w:rPr>
                              <w:sz w:val="15"/>
                              <w:szCs w:val="15"/>
                            </w:rPr>
                          </w:pPr>
                          <w:r>
                            <w:rPr>
                              <w:color w:val="000000"/>
                            </w:rPr>
                            <w:fldChar w:fldCharType="begin"/>
                          </w:r>
                          <w:r>
                            <w:instrText xml:space="preserve"> PAGE \* MERGEFORMAT </w:instrText>
                          </w:r>
                          <w:r>
                            <w:rPr>
                              <w:color w:val="000000"/>
                            </w:rPr>
                            <w:fldChar w:fldCharType="separate"/>
                          </w:r>
                          <w:r w:rsidRPr="006B14E0">
                            <w:rPr>
                              <w:rFonts w:ascii="Arial" w:eastAsia="Arial" w:hAnsi="Arial" w:cs="Arial"/>
                              <w:b/>
                              <w:bCs/>
                              <w:noProof/>
                              <w:color w:val="231E20"/>
                              <w:sz w:val="18"/>
                              <w:szCs w:val="18"/>
                            </w:rPr>
                            <w:t>114</w:t>
                          </w:r>
                          <w:r>
                            <w:rPr>
                              <w:rFonts w:ascii="Arial" w:eastAsia="Arial" w:hAnsi="Arial" w:cs="Arial"/>
                              <w:b/>
                              <w:bCs/>
                              <w:color w:val="231E20"/>
                              <w:sz w:val="18"/>
                              <w:szCs w:val="18"/>
                            </w:rPr>
                            <w:fldChar w:fldCharType="end"/>
                          </w:r>
                          <w:r>
                            <w:rPr>
                              <w:rFonts w:ascii="Arial" w:eastAsia="Arial" w:hAnsi="Arial" w:cs="Arial"/>
                              <w:b/>
                              <w:bCs/>
                              <w:color w:val="231E20"/>
                              <w:sz w:val="18"/>
                              <w:szCs w:val="18"/>
                            </w:rPr>
                            <w:tab/>
                          </w:r>
                          <w:r>
                            <w:rPr>
                              <w:rFonts w:ascii="Arial" w:eastAsia="Arial" w:hAnsi="Arial" w:cs="Arial"/>
                              <w:color w:val="231E20"/>
                              <w:sz w:val="15"/>
                              <w:szCs w:val="15"/>
                            </w:rPr>
                            <w:t>Примерная рабочая программа</w:t>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3F90E80B" id="_x0000_t202" coordsize="21600,21600" o:spt="202" path="m,l,21600r21600,l21600,xe">
              <v:stroke joinstyle="miter"/>
              <v:path gradientshapeok="t" o:connecttype="rect"/>
            </v:shapetype>
            <v:shape id="Shape 15" o:spid="_x0000_s1026" type="#_x0000_t202" style="position:absolute;margin-left:34.7pt;margin-top:564.2pt;width:319.2pt;height:10.3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" filled="f" stroked="f">
              <v:textbox style="mso-fit-shape-to-text:t" inset="0,0,0,0">
                <w:txbxContent>
                  <w:p w14:paraId="71F55BD0" w14:textId="77777777" w:rsidR="00B267CC" w:rsidRDefault="001C5E35">
                    <w:pPr>
                      <w:pStyle w:val="20"/>
                      <w:tabs>
                        <w:tab w:val="right" w:pos="6384"/>
                      </w:tabs>
                      <w:rPr>
                        <w:sz w:val="15"/>
                        <w:szCs w:val="15"/>
                      </w:rPr>
                    </w:pPr>
                    <w:r>
                      <w:rPr>
                        <w:color w:val="000000"/>
                      </w:rPr>
                      <w:fldChar w:fldCharType="begin"/>
                    </w:r>
                    <w:r>
                      <w:instrText xml:space="preserve"> PAGE \* MERGEFORMAT </w:instrText>
                    </w:r>
                    <w:r>
                      <w:rPr>
                        <w:color w:val="000000"/>
                      </w:rPr>
                      <w:fldChar w:fldCharType="separate"/>
                    </w:r>
                    <w:r w:rsidRPr="006B14E0">
                      <w:rPr>
                        <w:rFonts w:ascii="Arial" w:eastAsia="Arial" w:hAnsi="Arial" w:cs="Arial"/>
                        <w:b/>
                        <w:bCs/>
                        <w:noProof/>
                        <w:color w:val="231E20"/>
                        <w:sz w:val="18"/>
                        <w:szCs w:val="18"/>
                      </w:rPr>
                      <w:t>114</w:t>
                    </w:r>
                    <w:r>
                      <w:rPr>
                        <w:rFonts w:ascii="Arial" w:eastAsia="Arial" w:hAnsi="Arial" w:cs="Arial"/>
                        <w:b/>
                        <w:bCs/>
                        <w:color w:val="231E20"/>
                        <w:sz w:val="18"/>
                        <w:szCs w:val="18"/>
                      </w:rPr>
                      <w:fldChar w:fldCharType="end"/>
                    </w:r>
                    <w:r>
                      <w:rPr>
                        <w:rFonts w:ascii="Arial" w:eastAsia="Arial" w:hAnsi="Arial" w:cs="Arial"/>
                        <w:b/>
                        <w:bCs/>
                        <w:color w:val="231E20"/>
                        <w:sz w:val="18"/>
                        <w:szCs w:val="18"/>
                      </w:rPr>
                      <w:tab/>
                    </w:r>
                    <w:r>
                      <w:rPr>
                        <w:rFonts w:ascii="Arial" w:eastAsia="Arial" w:hAnsi="Arial" w:cs="Arial"/>
                        <w:color w:val="231E20"/>
                        <w:sz w:val="15"/>
                        <w:szCs w:val="15"/>
                      </w:rPr>
                      <w:t>Примерная рабочая программа</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D320D" w14:textId="77777777" w:rsidR="00B267CC" w:rsidRDefault="001C5E35">
    <w:pPr>
      <w:spacing w:line="1" w:lineRule="exact"/>
    </w:pPr>
    <w:r>
      <w:rPr>
        <w:noProof/>
      </w:rPr>
      <mc:AlternateContent>
        <mc:Choice Requires="wps">
          <w:drawing>
            <wp:anchor distT="0" distB="0" distL="0" distR="0" simplePos="0" relativeHeight="251659264" behindDoc="1" locked="0" layoutInCell="1" allowOverlap="1" wp14:anchorId="1011A8AC" wp14:editId="10807A19">
              <wp:simplePos x="0" y="0"/>
              <wp:positionH relativeFrom="page">
                <wp:posOffset>483870</wp:posOffset>
              </wp:positionH>
              <wp:positionV relativeFrom="page">
                <wp:posOffset>7123430</wp:posOffset>
              </wp:positionV>
              <wp:extent cx="4017010" cy="131445"/>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7010" cy="131445"/>
                      </a:xfrm>
                      <a:prstGeom prst="rect">
                        <a:avLst/>
                      </a:prstGeom>
                      <a:noFill/>
                    </wps:spPr>
                    <wps:txbx>
                      <w:txbxContent>
                        <w:p w14:paraId="0996B7F5" w14:textId="77777777" w:rsidR="00B267CC" w:rsidRDefault="001C5E35">
                          <w:pPr>
                            <w:pStyle w:val="a4"/>
                            <w:tabs>
                              <w:tab w:val="right" w:pos="6326"/>
                            </w:tabs>
                            <w:rPr>
                              <w:sz w:val="18"/>
                              <w:szCs w:val="18"/>
                            </w:rPr>
                          </w:pPr>
                          <w:r>
                            <w:t>РОДНОЙ ЯЗЫК (РУССКИЙ). 5—9 классы</w:t>
                          </w:r>
                          <w:r>
                            <w:tab/>
                          </w:r>
                          <w:r>
                            <w:fldChar w:fldCharType="begin"/>
                          </w:r>
                          <w:r>
                            <w:instrText xml:space="preserve"> PAGE \* MERGEFORMAT </w:instrText>
                          </w:r>
                          <w:r>
                            <w:fldChar w:fldCharType="separate"/>
                          </w:r>
                          <w:r w:rsidRPr="006B14E0">
                            <w:rPr>
                              <w:b/>
                              <w:bCs/>
                              <w:noProof/>
                              <w:sz w:val="18"/>
                              <w:szCs w:val="18"/>
                            </w:rPr>
                            <w:t>113</w:t>
                          </w:r>
                          <w:r>
                            <w:rPr>
                              <w:b/>
                              <w:bCs/>
                              <w:sz w:val="18"/>
                              <w:szCs w:val="18"/>
                            </w:rPr>
                            <w:fldChar w:fldCharType="end"/>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1011A8AC" id="_x0000_t202" coordsize="21600,21600" o:spt="202" path="m,l,21600r21600,l21600,xe">
              <v:stroke joinstyle="miter"/>
              <v:path gradientshapeok="t" o:connecttype="rect"/>
            </v:shapetype>
            <v:shape id="Shape 13" o:spid="_x0000_s1027" type="#_x0000_t202" style="position:absolute;margin-left:38.1pt;margin-top:560.9pt;width:316.3pt;height:10.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" filled="f" stroked="f">
              <v:textbox style="mso-fit-shape-to-text:t" inset="0,0,0,0">
                <w:txbxContent>
                  <w:p w14:paraId="0996B7F5" w14:textId="77777777" w:rsidR="00B267CC" w:rsidRDefault="001C5E35">
                    <w:pPr>
                      <w:pStyle w:val="a4"/>
                      <w:tabs>
                        <w:tab w:val="right" w:pos="6326"/>
                      </w:tabs>
                      <w:rPr>
                        <w:sz w:val="18"/>
                        <w:szCs w:val="18"/>
                      </w:rPr>
                    </w:pPr>
                    <w:r>
                      <w:t>РОДНОЙ ЯЗЫК (РУССКИЙ). 5—9 классы</w:t>
                    </w:r>
                    <w:r>
                      <w:tab/>
                    </w:r>
                    <w:r>
                      <w:fldChar w:fldCharType="begin"/>
                    </w:r>
                    <w:r>
                      <w:instrText xml:space="preserve"> PAGE \* MERGEFORMAT </w:instrText>
                    </w:r>
                    <w:r>
                      <w:fldChar w:fldCharType="separate"/>
                    </w:r>
                    <w:r w:rsidRPr="006B14E0">
                      <w:rPr>
                        <w:b/>
                        <w:bCs/>
                        <w:noProof/>
                        <w:sz w:val="18"/>
                        <w:szCs w:val="18"/>
                      </w:rPr>
                      <w:t>113</w:t>
                    </w:r>
                    <w:r>
                      <w:rPr>
                        <w:b/>
                        <w:bCs/>
                        <w:sz w:val="18"/>
                        <w:szCs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6C40B" w14:textId="77777777" w:rsidR="00B267CC" w:rsidRDefault="001C5E3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CEE80" w14:textId="77777777" w:rsidR="00B267CC" w:rsidRDefault="001C5E3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D8636" w14:textId="77777777" w:rsidR="00B267CC" w:rsidRDefault="001C5E35">
    <w:pPr>
      <w:spacing w:line="1" w:lineRule="exact"/>
    </w:pPr>
    <w:r>
      <w:rPr>
        <w:noProof/>
      </w:rPr>
      <mc:AlternateContent>
        <mc:Choice Requires="wps">
          <w:drawing>
            <wp:anchor distT="0" distB="0" distL="0" distR="0" simplePos="0" relativeHeight="251662336" behindDoc="1" locked="0" layoutInCell="1" allowOverlap="1" wp14:anchorId="2BD8B99F" wp14:editId="3455C681">
              <wp:simplePos x="0" y="0"/>
              <wp:positionH relativeFrom="page">
                <wp:posOffset>440690</wp:posOffset>
              </wp:positionH>
              <wp:positionV relativeFrom="page">
                <wp:posOffset>7165340</wp:posOffset>
              </wp:positionV>
              <wp:extent cx="4053840" cy="131445"/>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3840" cy="131445"/>
                      </a:xfrm>
                      <a:prstGeom prst="rect">
                        <a:avLst/>
                      </a:prstGeom>
                      <a:noFill/>
                    </wps:spPr>
                    <wps:txbx>
                      <w:txbxContent>
                        <w:p w14:paraId="2A1F5040" w14:textId="77777777" w:rsidR="00B267CC" w:rsidRDefault="001C5E35">
                          <w:pPr>
                            <w:pStyle w:val="20"/>
                            <w:tabs>
                              <w:tab w:val="right" w:pos="6384"/>
                            </w:tabs>
                            <w:rPr>
                              <w:sz w:val="15"/>
                              <w:szCs w:val="15"/>
                            </w:rPr>
                          </w:pPr>
                          <w:r>
                            <w:rPr>
                              <w:color w:val="000000"/>
                            </w:rPr>
                            <w:fldChar w:fldCharType="begin"/>
                          </w:r>
                          <w:r>
                            <w:instrText xml:space="preserve"> PAGE \* MERGEFORMAT </w:instrText>
                          </w:r>
                          <w:r>
                            <w:rPr>
                              <w:color w:val="000000"/>
                            </w:rPr>
                            <w:fldChar w:fldCharType="separate"/>
                          </w:r>
                          <w:r w:rsidRPr="006B14E0">
                            <w:rPr>
                              <w:rFonts w:ascii="Arial" w:eastAsia="Arial" w:hAnsi="Arial" w:cs="Arial"/>
                              <w:b/>
                              <w:bCs/>
                              <w:noProof/>
                              <w:color w:val="231E20"/>
                              <w:sz w:val="18"/>
                              <w:szCs w:val="18"/>
                            </w:rPr>
                            <w:t>120</w:t>
                          </w:r>
                          <w:r>
                            <w:rPr>
                              <w:rFonts w:ascii="Arial" w:eastAsia="Arial" w:hAnsi="Arial" w:cs="Arial"/>
                              <w:b/>
                              <w:bCs/>
                              <w:color w:val="231E20"/>
                              <w:sz w:val="18"/>
                              <w:szCs w:val="18"/>
                            </w:rPr>
                            <w:fldChar w:fldCharType="end"/>
                          </w:r>
                          <w:r>
                            <w:rPr>
                              <w:rFonts w:ascii="Arial" w:eastAsia="Arial" w:hAnsi="Arial" w:cs="Arial"/>
                              <w:b/>
                              <w:bCs/>
                              <w:color w:val="231E20"/>
                              <w:sz w:val="18"/>
                              <w:szCs w:val="18"/>
                            </w:rPr>
                            <w:tab/>
                          </w:r>
                          <w:r>
                            <w:rPr>
                              <w:rFonts w:ascii="Arial" w:eastAsia="Arial" w:hAnsi="Arial" w:cs="Arial"/>
                              <w:color w:val="231E20"/>
                              <w:sz w:val="15"/>
                              <w:szCs w:val="15"/>
                            </w:rPr>
                            <w:t>Примерная рабочая программа</w:t>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2BD8B99F" id="_x0000_t202" coordsize="21600,21600" o:spt="202" path="m,l,21600r21600,l21600,xe">
              <v:stroke joinstyle="miter"/>
              <v:path gradientshapeok="t" o:connecttype="rect"/>
            </v:shapetype>
            <v:shape id="Shape 19" o:spid="_x0000_s1028" type="#_x0000_t202" style="position:absolute;margin-left:34.7pt;margin-top:564.2pt;width:319.2pt;height:10.3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" filled="f" stroked="f">
              <v:textbox style="mso-fit-shape-to-text:t" inset="0,0,0,0">
                <w:txbxContent>
                  <w:p w14:paraId="2A1F5040" w14:textId="77777777" w:rsidR="00B267CC" w:rsidRDefault="001C5E35">
                    <w:pPr>
                      <w:pStyle w:val="20"/>
                      <w:tabs>
                        <w:tab w:val="right" w:pos="6384"/>
                      </w:tabs>
                      <w:rPr>
                        <w:sz w:val="15"/>
                        <w:szCs w:val="15"/>
                      </w:rPr>
                    </w:pPr>
                    <w:r>
                      <w:rPr>
                        <w:color w:val="000000"/>
                      </w:rPr>
                      <w:fldChar w:fldCharType="begin"/>
                    </w:r>
                    <w:r>
                      <w:instrText xml:space="preserve"> PAGE \* MERGEFORMAT </w:instrText>
                    </w:r>
                    <w:r>
                      <w:rPr>
                        <w:color w:val="000000"/>
                      </w:rPr>
                      <w:fldChar w:fldCharType="separate"/>
                    </w:r>
                    <w:r w:rsidRPr="006B14E0">
                      <w:rPr>
                        <w:rFonts w:ascii="Arial" w:eastAsia="Arial" w:hAnsi="Arial" w:cs="Arial"/>
                        <w:b/>
                        <w:bCs/>
                        <w:noProof/>
                        <w:color w:val="231E20"/>
                        <w:sz w:val="18"/>
                        <w:szCs w:val="18"/>
                      </w:rPr>
                      <w:t>120</w:t>
                    </w:r>
                    <w:r>
                      <w:rPr>
                        <w:rFonts w:ascii="Arial" w:eastAsia="Arial" w:hAnsi="Arial" w:cs="Arial"/>
                        <w:b/>
                        <w:bCs/>
                        <w:color w:val="231E20"/>
                        <w:sz w:val="18"/>
                        <w:szCs w:val="18"/>
                      </w:rPr>
                      <w:fldChar w:fldCharType="end"/>
                    </w:r>
                    <w:r>
                      <w:rPr>
                        <w:rFonts w:ascii="Arial" w:eastAsia="Arial" w:hAnsi="Arial" w:cs="Arial"/>
                        <w:b/>
                        <w:bCs/>
                        <w:color w:val="231E20"/>
                        <w:sz w:val="18"/>
                        <w:szCs w:val="18"/>
                      </w:rPr>
                      <w:tab/>
                    </w:r>
                    <w:r>
                      <w:rPr>
                        <w:rFonts w:ascii="Arial" w:eastAsia="Arial" w:hAnsi="Arial" w:cs="Arial"/>
                        <w:color w:val="231E20"/>
                        <w:sz w:val="15"/>
                        <w:szCs w:val="15"/>
                      </w:rPr>
                      <w:t>Примерная рабочая программа</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3AF39" w14:textId="77777777" w:rsidR="00B267CC" w:rsidRDefault="001C5E35">
    <w:pPr>
      <w:spacing w:line="1" w:lineRule="exact"/>
    </w:pPr>
    <w:r>
      <w:rPr>
        <w:noProof/>
      </w:rPr>
      <mc:AlternateContent>
        <mc:Choice Requires="wps">
          <w:drawing>
            <wp:anchor distT="0" distB="0" distL="0" distR="0" simplePos="0" relativeHeight="251661312" behindDoc="1" locked="0" layoutInCell="1" allowOverlap="1" wp14:anchorId="59AD101D" wp14:editId="5F500CCA">
              <wp:simplePos x="0" y="0"/>
              <wp:positionH relativeFrom="page">
                <wp:posOffset>483870</wp:posOffset>
              </wp:positionH>
              <wp:positionV relativeFrom="page">
                <wp:posOffset>7123430</wp:posOffset>
              </wp:positionV>
              <wp:extent cx="4017010" cy="131445"/>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7010" cy="131445"/>
                      </a:xfrm>
                      <a:prstGeom prst="rect">
                        <a:avLst/>
                      </a:prstGeom>
                      <a:noFill/>
                    </wps:spPr>
                    <wps:txbx>
                      <w:txbxContent>
                        <w:p w14:paraId="24B7C2A7" w14:textId="77777777" w:rsidR="00B267CC" w:rsidRDefault="001C5E35">
                          <w:pPr>
                            <w:pStyle w:val="a4"/>
                            <w:tabs>
                              <w:tab w:val="right" w:pos="6326"/>
                            </w:tabs>
                            <w:rPr>
                              <w:sz w:val="18"/>
                              <w:szCs w:val="18"/>
                            </w:rPr>
                          </w:pPr>
                          <w:r>
                            <w:t>РОДНОЙ ЯЗЫК (РУССКИЙ). 5—9 классы</w:t>
                          </w:r>
                          <w:r>
                            <w:tab/>
                          </w:r>
                          <w:r>
                            <w:fldChar w:fldCharType="begin"/>
                          </w:r>
                          <w:r>
                            <w:instrText xml:space="preserve"> PAGE \* MERGEFORMAT </w:instrText>
                          </w:r>
                          <w:r>
                            <w:fldChar w:fldCharType="separate"/>
                          </w:r>
                          <w:r w:rsidRPr="006B14E0">
                            <w:rPr>
                              <w:b/>
                              <w:bCs/>
                              <w:noProof/>
                              <w:sz w:val="18"/>
                              <w:szCs w:val="18"/>
                            </w:rPr>
                            <w:t>123</w:t>
                          </w:r>
                          <w:r>
                            <w:rPr>
                              <w:b/>
                              <w:bCs/>
                              <w:sz w:val="18"/>
                              <w:szCs w:val="18"/>
                            </w:rPr>
                            <w:fldChar w:fldCharType="end"/>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59AD101D" id="_x0000_t202" coordsize="21600,21600" o:spt="202" path="m,l,21600r21600,l21600,xe">
              <v:stroke joinstyle="miter"/>
              <v:path gradientshapeok="t" o:connecttype="rect"/>
            </v:shapetype>
            <v:shape id="Shape 17" o:spid="_x0000_s1029" type="#_x0000_t202" style="position:absolute;margin-left:38.1pt;margin-top:560.9pt;width:316.3pt;height:10.3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" filled="f" stroked="f">
              <v:textbox style="mso-fit-shape-to-text:t" inset="0,0,0,0">
                <w:txbxContent>
                  <w:p w14:paraId="24B7C2A7" w14:textId="77777777" w:rsidR="00B267CC" w:rsidRDefault="001C5E35">
                    <w:pPr>
                      <w:pStyle w:val="a4"/>
                      <w:tabs>
                        <w:tab w:val="right" w:pos="6326"/>
                      </w:tabs>
                      <w:rPr>
                        <w:sz w:val="18"/>
                        <w:szCs w:val="18"/>
                      </w:rPr>
                    </w:pPr>
                    <w:r>
                      <w:t>РОДНОЙ ЯЗЫК (РУССКИЙ). 5—9 классы</w:t>
                    </w:r>
                    <w:r>
                      <w:tab/>
                    </w:r>
                    <w:r>
                      <w:fldChar w:fldCharType="begin"/>
                    </w:r>
                    <w:r>
                      <w:instrText xml:space="preserve"> PAGE \* MERGEFORMAT </w:instrText>
                    </w:r>
                    <w:r>
                      <w:fldChar w:fldCharType="separate"/>
                    </w:r>
                    <w:r w:rsidRPr="006B14E0">
                      <w:rPr>
                        <w:b/>
                        <w:bCs/>
                        <w:noProof/>
                        <w:sz w:val="18"/>
                        <w:szCs w:val="18"/>
                      </w:rPr>
                      <w:t>123</w:t>
                    </w:r>
                    <w:r>
                      <w:rPr>
                        <w:b/>
                        <w:bCs/>
                        <w:sz w:val="18"/>
                        <w:szCs w:val="18"/>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26248" w14:textId="77777777" w:rsidR="00B267CC" w:rsidRDefault="001C5E3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EABCF" w14:textId="77777777" w:rsidR="00B267CC" w:rsidRDefault="001C5E35"/>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04066"/>
    <w:multiLevelType w:val="hybridMultilevel"/>
    <w:tmpl w:val="A88A4E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C90896"/>
    <w:multiLevelType w:val="hybridMultilevel"/>
    <w:tmpl w:val="1556FD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9706B7"/>
    <w:multiLevelType w:val="multilevel"/>
    <w:tmpl w:val="929E56F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DC1869"/>
    <w:multiLevelType w:val="hybridMultilevel"/>
    <w:tmpl w:val="7706C4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5F22FB"/>
    <w:multiLevelType w:val="hybridMultilevel"/>
    <w:tmpl w:val="82F8D8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3E79FE"/>
    <w:multiLevelType w:val="hybridMultilevel"/>
    <w:tmpl w:val="CCE28D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AD00B8"/>
    <w:multiLevelType w:val="hybridMultilevel"/>
    <w:tmpl w:val="8B548E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9D489D"/>
    <w:multiLevelType w:val="hybridMultilevel"/>
    <w:tmpl w:val="E5AA37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0E3861"/>
    <w:multiLevelType w:val="hybridMultilevel"/>
    <w:tmpl w:val="3DB018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7E4FCA"/>
    <w:multiLevelType w:val="hybridMultilevel"/>
    <w:tmpl w:val="90D26E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F5734F9"/>
    <w:multiLevelType w:val="hybridMultilevel"/>
    <w:tmpl w:val="F28C77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308520D"/>
    <w:multiLevelType w:val="hybridMultilevel"/>
    <w:tmpl w:val="E7D2F5F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044542"/>
    <w:multiLevelType w:val="hybridMultilevel"/>
    <w:tmpl w:val="49CC98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D6E449B"/>
    <w:multiLevelType w:val="hybridMultilevel"/>
    <w:tmpl w:val="5492D1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21E7E64"/>
    <w:multiLevelType w:val="hybridMultilevel"/>
    <w:tmpl w:val="4A2E53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DD0EA5"/>
    <w:multiLevelType w:val="hybridMultilevel"/>
    <w:tmpl w:val="E75C46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2D7D7D"/>
    <w:multiLevelType w:val="hybridMultilevel"/>
    <w:tmpl w:val="ED461E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15"/>
  </w:num>
  <w:num w:numId="6">
    <w:abstractNumId w:val="12"/>
  </w:num>
  <w:num w:numId="7">
    <w:abstractNumId w:val="14"/>
  </w:num>
  <w:num w:numId="8">
    <w:abstractNumId w:val="6"/>
  </w:num>
  <w:num w:numId="9">
    <w:abstractNumId w:val="9"/>
  </w:num>
  <w:num w:numId="10">
    <w:abstractNumId w:val="8"/>
  </w:num>
  <w:num w:numId="11">
    <w:abstractNumId w:val="10"/>
  </w:num>
  <w:num w:numId="12">
    <w:abstractNumId w:val="7"/>
  </w:num>
  <w:num w:numId="13">
    <w:abstractNumId w:val="13"/>
  </w:num>
  <w:num w:numId="14">
    <w:abstractNumId w:val="4"/>
  </w:num>
  <w:num w:numId="15">
    <w:abstractNumId w:val="16"/>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E35"/>
    <w:rsid w:val="001C5E35"/>
    <w:rsid w:val="00F83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F5C18"/>
  <w15:chartTrackingRefBased/>
  <w15:docId w15:val="{2A90EA8B-9C81-4562-8364-215173AB5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sid w:val="001C5E35"/>
    <w:rPr>
      <w:rFonts w:ascii="Times New Roman" w:eastAsia="Times New Roman" w:hAnsi="Times New Roman" w:cs="Times New Roman"/>
      <w:sz w:val="20"/>
      <w:szCs w:val="20"/>
    </w:rPr>
  </w:style>
  <w:style w:type="paragraph" w:customStyle="1" w:styleId="20">
    <w:name w:val="Колонтитул (2)"/>
    <w:basedOn w:val="a"/>
    <w:link w:val="2"/>
    <w:rsid w:val="001C5E35"/>
    <w:pPr>
      <w:widowControl w:val="0"/>
      <w:spacing w:after="0" w:line="240" w:lineRule="auto"/>
    </w:pPr>
    <w:rPr>
      <w:rFonts w:ascii="Times New Roman" w:eastAsia="Times New Roman" w:hAnsi="Times New Roman" w:cs="Times New Roman"/>
      <w:sz w:val="20"/>
      <w:szCs w:val="20"/>
    </w:rPr>
  </w:style>
  <w:style w:type="character" w:customStyle="1" w:styleId="a3">
    <w:name w:val="Колонтитул_"/>
    <w:basedOn w:val="a0"/>
    <w:link w:val="a4"/>
    <w:rsid w:val="001C5E35"/>
    <w:rPr>
      <w:rFonts w:ascii="Arial" w:eastAsia="Arial" w:hAnsi="Arial" w:cs="Arial"/>
      <w:color w:val="231E20"/>
      <w:sz w:val="15"/>
      <w:szCs w:val="15"/>
    </w:rPr>
  </w:style>
  <w:style w:type="paragraph" w:customStyle="1" w:styleId="a4">
    <w:name w:val="Колонтитул"/>
    <w:basedOn w:val="a"/>
    <w:link w:val="a3"/>
    <w:rsid w:val="001C5E35"/>
    <w:pPr>
      <w:widowControl w:val="0"/>
      <w:spacing w:after="0" w:line="240" w:lineRule="auto"/>
    </w:pPr>
    <w:rPr>
      <w:rFonts w:ascii="Arial" w:eastAsia="Arial" w:hAnsi="Arial" w:cs="Arial"/>
      <w:color w:val="231E20"/>
      <w:sz w:val="15"/>
      <w:szCs w:val="15"/>
    </w:rPr>
  </w:style>
  <w:style w:type="paragraph" w:customStyle="1" w:styleId="3">
    <w:name w:val="Заголовок №3"/>
    <w:basedOn w:val="a"/>
    <w:qFormat/>
    <w:rsid w:val="001C5E35"/>
    <w:pPr>
      <w:keepNext/>
      <w:keepLines/>
      <w:widowControl w:val="0"/>
      <w:tabs>
        <w:tab w:val="left" w:pos="649"/>
      </w:tabs>
      <w:spacing w:after="60" w:line="257" w:lineRule="auto"/>
      <w:outlineLvl w:val="1"/>
    </w:pPr>
    <w:rPr>
      <w:rFonts w:ascii="Arial" w:eastAsia="Arial" w:hAnsi="Arial" w:cs="Arial"/>
      <w:b/>
      <w:bCs/>
      <w:color w:val="231E20"/>
      <w:sz w:val="20"/>
      <w:szCs w:val="20"/>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12" Type="http://schemas.openxmlformats.org/officeDocument/2006/relationships/footer" Target="footer8.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footer" Target="footer7.xml"/><Relationship Id="rId5" Type="http://schemas.openxmlformats.org/officeDocument/2006/relationships/footer" Target="footer1.xml"/><Relationship Id="rId10"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5.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9818</Words>
  <Characters>55963</Characters>
  <Application>Microsoft Office Word</Application>
  <DocSecurity>0</DocSecurity>
  <Lines>466</Lines>
  <Paragraphs>131</Paragraphs>
  <ScaleCrop>false</ScaleCrop>
  <Company/>
  <LinksUpToDate>false</LinksUpToDate>
  <CharactersWithSpaces>65650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Дунаева Мария Вадимовна</dc:creator>
  <cp:keywords/>
  <dc:description/>
  <cp:lastModifiedBy>Дунаева Мария Вадимовна</cp:lastModifiedBy>
  <cp:revision>1</cp:revision>
  <dcterms:created xsi:type="dcterms:W3CDTF">2022-09-05T14:50:00Z</dcterms:created>
  <dcterms:modified xsi:type="dcterms:W3CDTF">2022-09-05T14:55:00Z</dcterms:modified>
</cp:coreProperties>
</file>