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30" w:rsidRDefault="00AF2130" w:rsidP="00AF2130">
      <w:pPr>
        <w:pStyle w:val="3"/>
        <w:pBdr>
          <w:bottom w:val="single" w:sz="12" w:space="1" w:color="auto"/>
        </w:pBdr>
      </w:pPr>
      <w:bookmarkStart w:id="0" w:name="bookmark1522"/>
      <w:bookmarkStart w:id="1" w:name="_Toc105502794"/>
      <w:r w:rsidRPr="00EB2D57">
        <w:t>2.1.18</w:t>
      </w:r>
      <w:r>
        <w:t>.</w:t>
      </w:r>
      <w:r w:rsidRPr="00EB2D57">
        <w:t xml:space="preserve"> ИЗОБРАЗИТЕЛЬНОЕ ИСКУССТВО</w:t>
      </w:r>
      <w:bookmarkEnd w:id="0"/>
      <w:bookmarkEnd w:id="1"/>
    </w:p>
    <w:p w:rsidR="00AF2130" w:rsidRPr="00EB2D57" w:rsidRDefault="00AF2130" w:rsidP="00AF2130"/>
    <w:p w:rsidR="00AF2130" w:rsidRPr="00EB2D57" w:rsidRDefault="00AF2130" w:rsidP="00AF2130">
      <w:pPr>
        <w:pStyle w:val="1"/>
        <w:spacing w:after="260" w:line="240" w:lineRule="auto"/>
        <w:jc w:val="both"/>
        <w:rPr>
          <w:color w:val="auto"/>
        </w:rPr>
      </w:pPr>
      <w:r w:rsidRPr="00EB2D57">
        <w:rPr>
          <w:color w:val="auto"/>
        </w:rPr>
        <w:t>Примерная 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Примерной программе воспитания.</w:t>
      </w:r>
    </w:p>
    <w:p w:rsidR="00AF2130" w:rsidRDefault="00AF2130" w:rsidP="00AF2130">
      <w:pPr>
        <w:pStyle w:val="a6"/>
        <w:pBdr>
          <w:bottom w:val="single" w:sz="12" w:space="1" w:color="auto"/>
        </w:pBdr>
      </w:pPr>
      <w:bookmarkStart w:id="2" w:name="bookmark1524"/>
      <w:r w:rsidRPr="00EB2D57">
        <w:t>ПОЯСНИТЕЛЬНАЯ ЗАПИСКА</w:t>
      </w:r>
      <w:bookmarkEnd w:id="2"/>
    </w:p>
    <w:p w:rsidR="00AF2130" w:rsidRPr="00EB2D57" w:rsidRDefault="00AF2130" w:rsidP="00AF2130">
      <w:pPr>
        <w:pStyle w:val="a6"/>
      </w:pPr>
    </w:p>
    <w:p w:rsidR="00AF2130" w:rsidRPr="00EB2D57" w:rsidRDefault="00AF2130" w:rsidP="00AF2130">
      <w:pPr>
        <w:pStyle w:val="a6"/>
      </w:pPr>
      <w:bookmarkStart w:id="3" w:name="bookmark1526"/>
      <w:r w:rsidRPr="00EB2D57">
        <w:t>ОБЩАЯ ХАРАКТЕРИСТИКА УЧЕБНОГО ПРЕДМЕТА «ИЗОБРАЗИТЕЛЬНОЕ ИСКУССТВО»</w:t>
      </w:r>
      <w:bookmarkEnd w:id="3"/>
    </w:p>
    <w:p w:rsidR="00AF2130" w:rsidRPr="00EB2D57" w:rsidRDefault="00AF2130" w:rsidP="00AF213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AF2130" w:rsidRPr="00EB2D57" w:rsidRDefault="00AF2130" w:rsidP="00AF213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AF2130" w:rsidRPr="00EB2D57" w:rsidRDefault="00AF2130" w:rsidP="00AF2130">
      <w:pPr>
        <w:pStyle w:val="1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F2130" w:rsidRPr="00EB2D57" w:rsidRDefault="00AF2130" w:rsidP="00AF2130">
      <w:pPr>
        <w:pStyle w:val="1"/>
        <w:spacing w:line="252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F2130" w:rsidRPr="00EB2D57" w:rsidRDefault="00AF2130" w:rsidP="00AF2130">
      <w:pPr>
        <w:pStyle w:val="1"/>
        <w:spacing w:line="252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 xml:space="preserve">Примерная рабочая программа ориентирована на психолого возрастные особенности развития детей 11—15 лет, при этом содержание занятий может быть адаптировано с учётом индивидуальных качеств </w:t>
      </w:r>
      <w:r w:rsidRPr="00EB2D57">
        <w:rPr>
          <w:color w:val="auto"/>
        </w:rPr>
        <w:lastRenderedPageBreak/>
        <w:t>обучающихся как для детей, проявляющих выдающиеся способности, так и для детей-инвалидов и детей с ОВЗ.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Для оценки качества образования по предмету «Изобразительное искусство» кроме личностных и </w:t>
      </w:r>
      <w:proofErr w:type="spellStart"/>
      <w:r w:rsidRPr="00EB2D57">
        <w:rPr>
          <w:color w:val="auto"/>
        </w:rPr>
        <w:t>метапредметных</w:t>
      </w:r>
      <w:proofErr w:type="spellEnd"/>
      <w:r w:rsidRPr="00EB2D57">
        <w:rPr>
          <w:color w:val="auto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В урочное время деятельность </w:t>
      </w:r>
      <w:proofErr w:type="gramStart"/>
      <w:r w:rsidRPr="00EB2D57">
        <w:rPr>
          <w:color w:val="auto"/>
        </w:rPr>
        <w:t>обучающихся</w:t>
      </w:r>
      <w:proofErr w:type="gramEnd"/>
      <w:r w:rsidRPr="00EB2D57">
        <w:rPr>
          <w:color w:val="auto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—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AF2130" w:rsidRDefault="00AF2130" w:rsidP="00AF2130">
      <w:pPr>
        <w:pStyle w:val="a6"/>
      </w:pPr>
      <w:bookmarkStart w:id="4" w:name="bookmark1528"/>
    </w:p>
    <w:p w:rsidR="00AF2130" w:rsidRPr="00EB2D57" w:rsidRDefault="00AF2130" w:rsidP="00AF2130">
      <w:pPr>
        <w:pStyle w:val="a6"/>
      </w:pPr>
      <w:r w:rsidRPr="00EB2D57">
        <w:t>ЦЕЛЬ ИЗУЧЕНИЯ УЧЕБНОГО ПРЕДМЕТА «ИЗОБРАЗИТЕЛЬНОЕ ИСКУССТВО»</w:t>
      </w:r>
      <w:bookmarkEnd w:id="4"/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</w:t>
      </w:r>
      <w:r w:rsidRPr="00EB2D57">
        <w:rPr>
          <w:i/>
          <w:iCs/>
          <w:color w:val="auto"/>
        </w:rPr>
        <w:t>вариативно</w:t>
      </w:r>
      <w:r w:rsidRPr="00EB2D57">
        <w:rPr>
          <w:color w:val="auto"/>
        </w:rPr>
        <w:t>).</w:t>
      </w:r>
    </w:p>
    <w:p w:rsidR="00AF2130" w:rsidRPr="00EB2D57" w:rsidRDefault="00AF2130" w:rsidP="00AF2130">
      <w:pPr>
        <w:pStyle w:val="1"/>
        <w:spacing w:after="120" w:line="252" w:lineRule="auto"/>
        <w:jc w:val="both"/>
        <w:rPr>
          <w:color w:val="auto"/>
        </w:rPr>
      </w:pPr>
      <w:r w:rsidRPr="00EB2D57">
        <w:rPr>
          <w:color w:val="auto"/>
        </w:rPr>
        <w:t xml:space="preserve">Учебный предмет «Изобразительное искусство»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</w:r>
      <w:proofErr w:type="gramStart"/>
      <w:r w:rsidRPr="00EB2D57">
        <w:rPr>
          <w:color w:val="auto"/>
        </w:rPr>
        <w:t>обучающихся</w:t>
      </w:r>
      <w:proofErr w:type="gramEnd"/>
      <w:r w:rsidRPr="00EB2D57">
        <w:rPr>
          <w:color w:val="auto"/>
        </w:rPr>
        <w:t xml:space="preserve"> осуществляется в процессе личного художественного </w:t>
      </w:r>
      <w:r w:rsidRPr="00EB2D57">
        <w:rPr>
          <w:color w:val="auto"/>
        </w:rPr>
        <w:lastRenderedPageBreak/>
        <w:t>творчества, в практической работе с разнообразными художественными материалами.</w:t>
      </w:r>
    </w:p>
    <w:p w:rsidR="00AF2130" w:rsidRPr="00EB2D57" w:rsidRDefault="00AF2130" w:rsidP="00AF2130">
      <w:pPr>
        <w:pStyle w:val="10"/>
      </w:pPr>
      <w:bookmarkStart w:id="5" w:name="bookmark1530"/>
      <w:r w:rsidRPr="00EB2D57">
        <w:t>Задачами учебного предмета</w:t>
      </w:r>
      <w:bookmarkEnd w:id="5"/>
    </w:p>
    <w:p w:rsidR="00AF2130" w:rsidRPr="00EB2D57" w:rsidRDefault="00AF2130" w:rsidP="00AF2130">
      <w:pPr>
        <w:pStyle w:val="10"/>
      </w:pPr>
      <w:r w:rsidRPr="00EB2D57">
        <w:t>«Изобразительное искусство» являются:</w:t>
      </w:r>
    </w:p>
    <w:p w:rsidR="00AF2130" w:rsidRPr="00EB2D57" w:rsidRDefault="00AF2130" w:rsidP="00AF2130">
      <w:pPr>
        <w:pStyle w:val="1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F2130" w:rsidRPr="00EB2D57" w:rsidRDefault="00AF2130" w:rsidP="00AF2130">
      <w:pPr>
        <w:pStyle w:val="1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F2130" w:rsidRPr="00EB2D57" w:rsidRDefault="00AF2130" w:rsidP="00AF2130">
      <w:pPr>
        <w:pStyle w:val="1"/>
        <w:numPr>
          <w:ilvl w:val="0"/>
          <w:numId w:val="1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формирование у обучающихся навыков эстетического видения и преобразования мира;</w:t>
      </w:r>
    </w:p>
    <w:p w:rsidR="00AF2130" w:rsidRPr="00EB2D57" w:rsidRDefault="00AF2130" w:rsidP="00AF2130">
      <w:pPr>
        <w:pStyle w:val="1"/>
        <w:numPr>
          <w:ilvl w:val="0"/>
          <w:numId w:val="1"/>
        </w:numPr>
        <w:spacing w:line="264" w:lineRule="auto"/>
        <w:jc w:val="both"/>
        <w:rPr>
          <w:color w:val="auto"/>
        </w:rPr>
      </w:pPr>
      <w:r w:rsidRPr="00EB2D57">
        <w:rPr>
          <w:color w:val="auto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</w:t>
      </w:r>
      <w:r w:rsidRPr="00EB2D57">
        <w:rPr>
          <w:i/>
          <w:iCs/>
          <w:color w:val="auto"/>
        </w:rPr>
        <w:t>вариативно</w:t>
      </w:r>
      <w:r w:rsidRPr="00EB2D57">
        <w:rPr>
          <w:color w:val="auto"/>
        </w:rPr>
        <w:t>);</w:t>
      </w:r>
    </w:p>
    <w:p w:rsidR="00AF2130" w:rsidRPr="00EB2D57" w:rsidRDefault="00AF2130" w:rsidP="00AF2130">
      <w:pPr>
        <w:pStyle w:val="1"/>
        <w:numPr>
          <w:ilvl w:val="0"/>
          <w:numId w:val="1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формирование пространственного мышления и аналитических визуальных способностей;</w:t>
      </w:r>
    </w:p>
    <w:p w:rsidR="00AF2130" w:rsidRPr="00EB2D57" w:rsidRDefault="00AF2130" w:rsidP="00AF2130">
      <w:pPr>
        <w:pStyle w:val="1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F2130" w:rsidRPr="00EB2D57" w:rsidRDefault="00AF2130" w:rsidP="00AF2130">
      <w:pPr>
        <w:pStyle w:val="1"/>
        <w:numPr>
          <w:ilvl w:val="0"/>
          <w:numId w:val="1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развитие наблюдательности, ассоциативного мышления и творческого воображения;</w:t>
      </w:r>
    </w:p>
    <w:p w:rsidR="00AF2130" w:rsidRPr="00EB2D57" w:rsidRDefault="00AF2130" w:rsidP="00AF2130">
      <w:pPr>
        <w:pStyle w:val="22"/>
        <w:numPr>
          <w:ilvl w:val="0"/>
          <w:numId w:val="1"/>
        </w:numPr>
        <w:spacing w:line="28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D57">
        <w:rPr>
          <w:rFonts w:ascii="Times New Roman" w:hAnsi="Times New Roman" w:cs="Times New Roman"/>
          <w:sz w:val="20"/>
          <w:szCs w:val="20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AF2130" w:rsidRPr="00EB2D57" w:rsidRDefault="00AF2130" w:rsidP="00AF2130">
      <w:pPr>
        <w:pStyle w:val="22"/>
        <w:numPr>
          <w:ilvl w:val="0"/>
          <w:numId w:val="1"/>
        </w:numPr>
        <w:spacing w:line="28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D57">
        <w:rPr>
          <w:rFonts w:ascii="Times New Roman" w:hAnsi="Times New Roman" w:cs="Times New Roman"/>
          <w:sz w:val="20"/>
          <w:szCs w:val="20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F2130" w:rsidRDefault="00AF2130" w:rsidP="00AF2130">
      <w:pPr>
        <w:pStyle w:val="a6"/>
      </w:pPr>
      <w:bookmarkStart w:id="6" w:name="bookmark1533"/>
    </w:p>
    <w:p w:rsidR="00AF2130" w:rsidRPr="00EB2D57" w:rsidRDefault="00AF2130" w:rsidP="00AF2130">
      <w:pPr>
        <w:pStyle w:val="a6"/>
      </w:pPr>
      <w:r w:rsidRPr="00EB2D57">
        <w:t>МЕСТО ПРЕДМЕТА «ИЗОБРАЗИТЕЛЬНОЕ ИСКУССТВО» В УЧЕБНОМ ПЛАНЕ</w:t>
      </w:r>
      <w:bookmarkEnd w:id="6"/>
    </w:p>
    <w:p w:rsidR="00AF2130" w:rsidRPr="002035A5" w:rsidRDefault="00AF2130" w:rsidP="00AF2130">
      <w:pPr>
        <w:pStyle w:val="22"/>
        <w:spacing w:line="286" w:lineRule="auto"/>
        <w:ind w:left="0" w:firstLine="240"/>
        <w:jc w:val="both"/>
        <w:rPr>
          <w:rFonts w:ascii="Times New Roman" w:hAnsi="Times New Roman" w:cs="Times New Roman"/>
          <w:sz w:val="20"/>
          <w:szCs w:val="20"/>
        </w:rPr>
      </w:pPr>
      <w:r w:rsidRPr="002035A5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государственным образовательным стандартом основного общего образования учебный предмет </w:t>
      </w:r>
      <w:r w:rsidRPr="002035A5">
        <w:rPr>
          <w:rFonts w:ascii="Times New Roman" w:hAnsi="Times New Roman" w:cs="Times New Roman"/>
          <w:sz w:val="20"/>
          <w:szCs w:val="20"/>
        </w:rPr>
        <w:lastRenderedPageBreak/>
        <w:t>«Изобразительное искусство» входит в предметную область «Искусство» и является обязательным для изучения.</w:t>
      </w:r>
    </w:p>
    <w:p w:rsidR="00AF2130" w:rsidRPr="002035A5" w:rsidRDefault="00AF2130" w:rsidP="00AF2130">
      <w:pPr>
        <w:pStyle w:val="22"/>
        <w:spacing w:line="286" w:lineRule="auto"/>
        <w:ind w:left="0" w:firstLine="240"/>
        <w:jc w:val="both"/>
        <w:rPr>
          <w:rFonts w:ascii="Times New Roman" w:hAnsi="Times New Roman" w:cs="Times New Roman"/>
          <w:sz w:val="20"/>
          <w:szCs w:val="20"/>
        </w:rPr>
      </w:pPr>
      <w:r w:rsidRPr="002035A5">
        <w:rPr>
          <w:rFonts w:ascii="Times New Roman" w:hAnsi="Times New Roman" w:cs="Times New Roman"/>
          <w:sz w:val="20"/>
          <w:szCs w:val="20"/>
        </w:rPr>
        <w:t>Содержание предмета «Изобразительное искусство» структурировано как система тематических модулей. Три модуля входят в учебный план 5-7 классов программы основного общего образования в объёме 102 учебных часов, не менее 1 учебного часа в неделю в качестве инвариантных. Четвёртый модуль предлагается в качестве вариативного (для соответствующих вариантов учебного плана), может быть реализован за счёт часов внеурочной деятельности.</w:t>
      </w:r>
    </w:p>
    <w:p w:rsidR="00AF2130" w:rsidRPr="002035A5" w:rsidRDefault="00AF2130" w:rsidP="00AF2130">
      <w:pPr>
        <w:pStyle w:val="22"/>
        <w:spacing w:line="286" w:lineRule="auto"/>
        <w:ind w:left="0" w:firstLine="240"/>
        <w:jc w:val="both"/>
        <w:rPr>
          <w:rFonts w:ascii="Times New Roman" w:hAnsi="Times New Roman" w:cs="Times New Roman"/>
          <w:sz w:val="20"/>
          <w:szCs w:val="20"/>
        </w:rPr>
      </w:pPr>
      <w:r w:rsidRPr="002035A5">
        <w:rPr>
          <w:rFonts w:ascii="Times New Roman" w:hAnsi="Times New Roman" w:cs="Times New Roman"/>
          <w:sz w:val="20"/>
          <w:szCs w:val="20"/>
        </w:rPr>
        <w:t>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Предлагаемая последовательность изучения модулей определяется психологическими возрастными особенностями учащихся, принципом системности обучения и опытом педагогической работы. Однако при определённых педагогических условиях и установках порядок изучения модулей может быть изменён, а также возможно некоторое перераспределение учебного времени между модулями (при сохранении общего количества учебных часов).</w:t>
      </w:r>
    </w:p>
    <w:p w:rsidR="00AF2130" w:rsidRPr="002035A5" w:rsidRDefault="00AF2130" w:rsidP="00AF2130">
      <w:pPr>
        <w:pStyle w:val="22"/>
        <w:spacing w:line="286" w:lineRule="auto"/>
        <w:ind w:left="0" w:firstLine="240"/>
        <w:jc w:val="both"/>
        <w:rPr>
          <w:rFonts w:ascii="Times New Roman" w:hAnsi="Times New Roman" w:cs="Times New Roman"/>
          <w:sz w:val="20"/>
          <w:szCs w:val="20"/>
        </w:rPr>
      </w:pPr>
      <w:r w:rsidRPr="002035A5">
        <w:rPr>
          <w:rFonts w:ascii="Times New Roman" w:hAnsi="Times New Roman" w:cs="Times New Roman"/>
          <w:sz w:val="20"/>
          <w:szCs w:val="20"/>
        </w:rPr>
        <w:t>Предусматривается возможность реализации этого курса при выделении на его изучение 2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</w:t>
      </w:r>
    </w:p>
    <w:p w:rsidR="00AF2130" w:rsidRPr="002035A5" w:rsidRDefault="00AF2130" w:rsidP="00AF2130">
      <w:pPr>
        <w:pStyle w:val="22"/>
        <w:spacing w:after="80" w:line="286" w:lineRule="auto"/>
        <w:ind w:left="0" w:firstLine="240"/>
        <w:jc w:val="both"/>
        <w:rPr>
          <w:rFonts w:ascii="Times New Roman" w:hAnsi="Times New Roman" w:cs="Times New Roman"/>
          <w:sz w:val="20"/>
          <w:szCs w:val="20"/>
        </w:rPr>
      </w:pPr>
      <w:r w:rsidRPr="002035A5">
        <w:rPr>
          <w:rFonts w:ascii="Times New Roman" w:hAnsi="Times New Roman" w:cs="Times New Roman"/>
          <w:sz w:val="20"/>
          <w:szCs w:val="20"/>
        </w:rPr>
        <w:t xml:space="preserve">Это способствует качеству обучения и достижению более высокого уровня как предметных, так и личностных и </w:t>
      </w:r>
      <w:proofErr w:type="spellStart"/>
      <w:r w:rsidRPr="002035A5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2035A5">
        <w:rPr>
          <w:rFonts w:ascii="Times New Roman" w:hAnsi="Times New Roman" w:cs="Times New Roman"/>
          <w:sz w:val="20"/>
          <w:szCs w:val="20"/>
        </w:rPr>
        <w:t xml:space="preserve"> результатов обучения.</w:t>
      </w:r>
    </w:p>
    <w:p w:rsidR="00AF2130" w:rsidRDefault="00AF2130" w:rsidP="00AF2130">
      <w:pPr>
        <w:pStyle w:val="a6"/>
      </w:pPr>
      <w:bookmarkStart w:id="7" w:name="bookmark1535"/>
    </w:p>
    <w:p w:rsidR="00AF2130" w:rsidRDefault="00AF2130" w:rsidP="00AF2130">
      <w:pPr>
        <w:rPr>
          <w:rFonts w:ascii="Arial" w:hAnsi="Arial" w:cs="Arial"/>
          <w:b/>
          <w:sz w:val="20"/>
          <w:szCs w:val="20"/>
        </w:rPr>
      </w:pPr>
      <w:r>
        <w:br w:type="page"/>
      </w:r>
    </w:p>
    <w:p w:rsidR="00AF2130" w:rsidRPr="00EB2D57" w:rsidRDefault="00AF2130" w:rsidP="00AF2130">
      <w:pPr>
        <w:pStyle w:val="a6"/>
        <w:pBdr>
          <w:bottom w:val="single" w:sz="12" w:space="1" w:color="auto"/>
        </w:pBdr>
      </w:pPr>
      <w:r w:rsidRPr="00EB2D57">
        <w:lastRenderedPageBreak/>
        <w:t>СОДЕРЖАНИЕ УЧЕБНОГО ПРЕДМЕТА «ИЗОБРАЗИТЕЛЬНОЕ ИСКУССТВО»</w:t>
      </w:r>
      <w:bookmarkEnd w:id="7"/>
    </w:p>
    <w:p w:rsidR="00AF2130" w:rsidRDefault="00AF2130" w:rsidP="00AF2130">
      <w:pPr>
        <w:pStyle w:val="a6"/>
      </w:pPr>
      <w:bookmarkStart w:id="8" w:name="bookmark1537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AF2130" w:rsidRPr="00EB2D57" w:rsidRDefault="00AF2130" w:rsidP="00AF2130">
      <w:pPr>
        <w:pStyle w:val="a6"/>
      </w:pPr>
      <w:r w:rsidRPr="00EB2D57">
        <w:t>Модуль № 1 «Декоративно-прикладное и народное искусство»</w:t>
      </w:r>
      <w:bookmarkEnd w:id="8"/>
    </w:p>
    <w:p w:rsidR="00AF2130" w:rsidRDefault="00AF2130" w:rsidP="00AF2130">
      <w:pPr>
        <w:pStyle w:val="10"/>
      </w:pPr>
    </w:p>
    <w:p w:rsidR="00AF2130" w:rsidRPr="00EB2D57" w:rsidRDefault="00AF2130" w:rsidP="00AF2130">
      <w:pPr>
        <w:pStyle w:val="10"/>
      </w:pPr>
      <w:r w:rsidRPr="00EB2D57">
        <w:t>Общие сведения о декоративно-прикладном искусстве</w:t>
      </w:r>
    </w:p>
    <w:p w:rsidR="00AF2130" w:rsidRPr="00EB2D57" w:rsidRDefault="00AF2130" w:rsidP="00AF213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Декоративно-прикладное искусство и его виды.</w:t>
      </w:r>
    </w:p>
    <w:p w:rsidR="00AF2130" w:rsidRPr="00EB2D57" w:rsidRDefault="00AF2130" w:rsidP="00AF2130">
      <w:pPr>
        <w:pStyle w:val="1"/>
        <w:spacing w:after="120" w:line="240" w:lineRule="auto"/>
        <w:jc w:val="both"/>
        <w:rPr>
          <w:color w:val="auto"/>
        </w:rPr>
      </w:pPr>
      <w:r w:rsidRPr="00EB2D57">
        <w:rPr>
          <w:color w:val="auto"/>
        </w:rPr>
        <w:t>Декоративно-прикладное искусство и предметная среда жизни людей.</w:t>
      </w:r>
    </w:p>
    <w:p w:rsidR="00AF2130" w:rsidRPr="00EB2D57" w:rsidRDefault="00AF2130" w:rsidP="00AF2130">
      <w:pPr>
        <w:pStyle w:val="10"/>
      </w:pPr>
      <w:r w:rsidRPr="00EB2D57">
        <w:t>Древние корни народного искусства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Истоки образного языка декоративно-прикладного искусства.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Традиционные образы народного (крестьянского) прикладного искусства.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Связь народного искусства с природой, бытом, трудом, верованиями и эпосом.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Образно-символический язык народного прикладного искусства.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Знаки-символы традиционного крестьянского прикладного искусства.</w:t>
      </w:r>
    </w:p>
    <w:p w:rsidR="00AF2130" w:rsidRPr="00EB2D57" w:rsidRDefault="00AF2130" w:rsidP="00AF2130">
      <w:pPr>
        <w:pStyle w:val="1"/>
        <w:spacing w:after="120"/>
        <w:jc w:val="both"/>
        <w:rPr>
          <w:color w:val="auto"/>
        </w:rPr>
      </w:pPr>
      <w:r w:rsidRPr="00EB2D57">
        <w:rPr>
          <w:color w:val="auto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F2130" w:rsidRPr="00EB2D57" w:rsidRDefault="00AF2130" w:rsidP="00AF2130">
      <w:pPr>
        <w:pStyle w:val="10"/>
      </w:pPr>
      <w:r w:rsidRPr="00EB2D57">
        <w:t>Убранство русской избы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Конструкция избы, единство красоты и пользы — </w:t>
      </w:r>
      <w:proofErr w:type="gramStart"/>
      <w:r w:rsidRPr="00EB2D57">
        <w:rPr>
          <w:color w:val="auto"/>
        </w:rPr>
        <w:t>функционального</w:t>
      </w:r>
      <w:proofErr w:type="gramEnd"/>
      <w:r w:rsidRPr="00EB2D57">
        <w:rPr>
          <w:color w:val="auto"/>
        </w:rPr>
        <w:t xml:space="preserve"> и символического — в её постройке и украшении.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Выполнение рисунков — эскизов орнаментального декора крестьянского дома.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Устройство внутреннего пространства крестьянского дома. Декоративные элементы жилой среды.</w:t>
      </w:r>
    </w:p>
    <w:p w:rsidR="00AF2130" w:rsidRPr="00EB2D57" w:rsidRDefault="00AF2130" w:rsidP="00AF2130">
      <w:pPr>
        <w:pStyle w:val="1"/>
        <w:spacing w:after="60" w:line="252" w:lineRule="auto"/>
        <w:jc w:val="both"/>
        <w:rPr>
          <w:color w:val="auto"/>
        </w:rPr>
      </w:pPr>
      <w:r w:rsidRPr="00EB2D57">
        <w:rPr>
          <w:color w:val="auto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F2130" w:rsidRPr="00EB2D57" w:rsidRDefault="00AF2130" w:rsidP="00AF2130">
      <w:pPr>
        <w:pStyle w:val="1"/>
        <w:spacing w:after="180" w:line="252" w:lineRule="auto"/>
        <w:jc w:val="both"/>
        <w:rPr>
          <w:color w:val="auto"/>
        </w:rPr>
      </w:pPr>
      <w:r w:rsidRPr="00EB2D57">
        <w:rPr>
          <w:color w:val="auto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F2130" w:rsidRPr="00EB2D57" w:rsidRDefault="00AF2130" w:rsidP="00AF2130">
      <w:pPr>
        <w:pStyle w:val="10"/>
      </w:pPr>
      <w:r w:rsidRPr="00EB2D57">
        <w:t>Народный праздничный костюм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Образный строй народного праздничного костюма — женского и мужского.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Традиционная конструкция русского женского костюма — </w:t>
      </w:r>
      <w:r w:rsidRPr="00EB2D57">
        <w:rPr>
          <w:color w:val="auto"/>
        </w:rPr>
        <w:lastRenderedPageBreak/>
        <w:t>северорусский (сарафан) и южнорусский (понёва) варианты.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Разнообразие форм и украшений народного праздничного костюма для различных регионов страны.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Народные праздники и праздничные обряды как синтез всех видов народного творчества.</w:t>
      </w:r>
    </w:p>
    <w:p w:rsidR="00AF2130" w:rsidRPr="00EB2D57" w:rsidRDefault="00AF2130" w:rsidP="00AF2130">
      <w:pPr>
        <w:pStyle w:val="1"/>
        <w:spacing w:after="180"/>
        <w:jc w:val="both"/>
        <w:rPr>
          <w:color w:val="auto"/>
        </w:rPr>
      </w:pPr>
      <w:r w:rsidRPr="00EB2D57">
        <w:rPr>
          <w:color w:val="auto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F2130" w:rsidRPr="00EB2D57" w:rsidRDefault="00AF2130" w:rsidP="00AF2130">
      <w:pPr>
        <w:pStyle w:val="10"/>
      </w:pPr>
      <w:r w:rsidRPr="00EB2D57">
        <w:t>Народные художественные промыслы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Многообразие видов традиционных ремёсел и происхождение художественных промыслов народов России.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AF2130" w:rsidRPr="00EB2D57" w:rsidRDefault="00AF2130" w:rsidP="00AF2130">
      <w:pPr>
        <w:pStyle w:val="1"/>
        <w:ind w:firstLine="238"/>
        <w:jc w:val="both"/>
        <w:rPr>
          <w:color w:val="auto"/>
        </w:rPr>
      </w:pPr>
      <w:r w:rsidRPr="00EB2D57">
        <w:rPr>
          <w:color w:val="auto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B2D57">
        <w:rPr>
          <w:color w:val="auto"/>
        </w:rPr>
        <w:t>филимоновской</w:t>
      </w:r>
      <w:proofErr w:type="spellEnd"/>
      <w:r w:rsidRPr="00EB2D57">
        <w:rPr>
          <w:color w:val="auto"/>
        </w:rPr>
        <w:t xml:space="preserve">, дымковской, </w:t>
      </w:r>
      <w:proofErr w:type="spellStart"/>
      <w:r w:rsidRPr="00EB2D57">
        <w:rPr>
          <w:color w:val="auto"/>
        </w:rPr>
        <w:t>каргопольской</w:t>
      </w:r>
      <w:proofErr w:type="spellEnd"/>
      <w:r w:rsidRPr="00EB2D57">
        <w:rPr>
          <w:color w:val="auto"/>
        </w:rPr>
        <w:t xml:space="preserve"> игрушки. Местные промыслы игрушек разных регионов страны.</w:t>
      </w:r>
    </w:p>
    <w:p w:rsidR="00AF2130" w:rsidRPr="00EB2D57" w:rsidRDefault="00AF2130" w:rsidP="00AF2130">
      <w:pPr>
        <w:pStyle w:val="1"/>
        <w:ind w:firstLine="238"/>
        <w:jc w:val="both"/>
        <w:rPr>
          <w:color w:val="auto"/>
        </w:rPr>
      </w:pPr>
      <w:r w:rsidRPr="00EB2D57">
        <w:rPr>
          <w:color w:val="auto"/>
        </w:rPr>
        <w:t>Создание эскиза игрушки по мотивам избранного промысла.</w:t>
      </w:r>
    </w:p>
    <w:p w:rsidR="00AF2130" w:rsidRPr="00EB2D57" w:rsidRDefault="00AF2130" w:rsidP="00AF2130">
      <w:pPr>
        <w:pStyle w:val="1"/>
        <w:spacing w:line="252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Роспись по дереву. Хохлома. Краткие сведения по истории хохломского промысла. Травный узор, 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F2130" w:rsidRPr="00EB2D57" w:rsidRDefault="00AF2130" w:rsidP="00AF2130">
      <w:pPr>
        <w:pStyle w:val="1"/>
        <w:spacing w:line="252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 xml:space="preserve">Роспись по металлу. </w:t>
      </w:r>
      <w:proofErr w:type="spellStart"/>
      <w:r w:rsidRPr="00EB2D57">
        <w:rPr>
          <w:color w:val="auto"/>
        </w:rPr>
        <w:t>Жостово</w:t>
      </w:r>
      <w:proofErr w:type="spellEnd"/>
      <w:r w:rsidRPr="00EB2D57">
        <w:rPr>
          <w:color w:val="auto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Искусство лаковой живописи: Палех, Федоскино, </w:t>
      </w:r>
      <w:proofErr w:type="gramStart"/>
      <w:r w:rsidRPr="00EB2D57">
        <w:rPr>
          <w:color w:val="auto"/>
        </w:rPr>
        <w:t>Холуй</w:t>
      </w:r>
      <w:proofErr w:type="gramEnd"/>
      <w:r w:rsidRPr="00EB2D57">
        <w:rPr>
          <w:color w:val="auto"/>
        </w:rPr>
        <w:t>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Мир сказок и легенд, примет и оберегов в творчестве мастеров художественных промыслов.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Отражение в изделиях народных промыслов многообразия исторических, духовных и культурных традиций.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AF2130" w:rsidRDefault="00AF2130" w:rsidP="00AF2130">
      <w:pPr>
        <w:pStyle w:val="10"/>
      </w:pPr>
    </w:p>
    <w:p w:rsidR="00AF2130" w:rsidRPr="00EB2D57" w:rsidRDefault="00AF2130" w:rsidP="00AF2130">
      <w:pPr>
        <w:pStyle w:val="10"/>
      </w:pPr>
      <w:r w:rsidRPr="00EB2D57">
        <w:t>Декоративно-прикладное искусство в культуре разных эпох и народов</w:t>
      </w:r>
    </w:p>
    <w:p w:rsidR="00AF2130" w:rsidRPr="00EB2D57" w:rsidRDefault="00AF2130" w:rsidP="00AF213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Роль декоративно-прикладного искусства в культуре древних цивилизаций.</w:t>
      </w:r>
    </w:p>
    <w:p w:rsidR="00AF2130" w:rsidRPr="00EB2D57" w:rsidRDefault="00AF2130" w:rsidP="00AF213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Украшение жизненного пространства: построений, интерьеров, предметов быта — в культуре разных эпох.</w:t>
      </w:r>
    </w:p>
    <w:p w:rsidR="00AF2130" w:rsidRDefault="00AF2130" w:rsidP="00AF2130">
      <w:pPr>
        <w:pStyle w:val="10"/>
      </w:pPr>
    </w:p>
    <w:p w:rsidR="00AF2130" w:rsidRPr="00EB2D57" w:rsidRDefault="00AF2130" w:rsidP="00AF2130">
      <w:pPr>
        <w:pStyle w:val="10"/>
      </w:pPr>
      <w:r w:rsidRPr="00EB2D57">
        <w:t>Декоративно-прикладное искусство в жизни современного человека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Символический знак в современной жизни: эмблема, логотип, указующий или декоративный знак.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Государственная символика и традиции геральдики.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Декоративные украшения предметов нашего быта и одежды.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lastRenderedPageBreak/>
        <w:t xml:space="preserve">Значение украшений в проявлении образа человека, его характера, </w:t>
      </w:r>
      <w:proofErr w:type="spellStart"/>
      <w:r w:rsidRPr="00EB2D57">
        <w:rPr>
          <w:color w:val="auto"/>
        </w:rPr>
        <w:t>самопонимания</w:t>
      </w:r>
      <w:proofErr w:type="spellEnd"/>
      <w:r w:rsidRPr="00EB2D57">
        <w:rPr>
          <w:color w:val="auto"/>
        </w:rPr>
        <w:t>, установок и намерений.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Декор на улицах и декор помещений.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Декор праздничный и повседневный.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Праздничное оформление школы.</w:t>
      </w:r>
    </w:p>
    <w:p w:rsidR="00AF2130" w:rsidRDefault="00AF2130" w:rsidP="00AF2130">
      <w:bookmarkStart w:id="9" w:name="bookmark1539"/>
    </w:p>
    <w:p w:rsidR="00AF2130" w:rsidRPr="00EB2D57" w:rsidRDefault="00AF2130" w:rsidP="00AF2130">
      <w:pPr>
        <w:pStyle w:val="a6"/>
      </w:pPr>
      <w:r w:rsidRPr="00EB2D57">
        <w:t>Модуль № 2 «Живопись, графика, скульптура»</w:t>
      </w:r>
      <w:bookmarkEnd w:id="9"/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i/>
          <w:iCs/>
          <w:color w:val="auto"/>
        </w:rPr>
        <w:t>Общие сведения о видах искусства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Пространственные и временные виды искусства.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Основные виды живописи, графики и скульптуры.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Художник и зритель: зрительские умения, знания и творчество зрителя.</w:t>
      </w:r>
    </w:p>
    <w:p w:rsidR="00AF2130" w:rsidRDefault="00AF2130" w:rsidP="00AF2130">
      <w:pPr>
        <w:pStyle w:val="10"/>
      </w:pPr>
    </w:p>
    <w:p w:rsidR="00AF2130" w:rsidRPr="00EB2D57" w:rsidRDefault="00AF2130" w:rsidP="00AF2130">
      <w:pPr>
        <w:pStyle w:val="10"/>
      </w:pPr>
      <w:r w:rsidRPr="00EB2D57">
        <w:t>Язык изобразительного искусства и его выразительные средства</w:t>
      </w:r>
    </w:p>
    <w:p w:rsidR="00AF2130" w:rsidRPr="00EB2D57" w:rsidRDefault="00AF2130" w:rsidP="00AF2130">
      <w:pPr>
        <w:pStyle w:val="1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Живописные, графические и скульптурные художественные материалы, их особые свойства.</w:t>
      </w:r>
    </w:p>
    <w:p w:rsidR="00AF2130" w:rsidRPr="00EB2D57" w:rsidRDefault="00AF2130" w:rsidP="00AF2130">
      <w:pPr>
        <w:pStyle w:val="1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Рисунок — основа изобразительного искусства и мастерства художника.</w:t>
      </w:r>
    </w:p>
    <w:p w:rsidR="00AF2130" w:rsidRPr="00EB2D57" w:rsidRDefault="00AF2130" w:rsidP="00AF2130">
      <w:pPr>
        <w:pStyle w:val="1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Виды рисунка: зарисовка, набросок, учебный рисунок и творческий рисунок.</w:t>
      </w:r>
    </w:p>
    <w:p w:rsidR="00AF2130" w:rsidRPr="00EB2D57" w:rsidRDefault="00AF2130" w:rsidP="00AF2130">
      <w:pPr>
        <w:pStyle w:val="1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Навыки размещения рисунка в листе, выбор формата.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Начальные умения рисунка с натуры. Зарисовки простых предметов.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Линейные графические рисунки и наброски.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Тон и тональные отношения: тёмное — светлое.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Ритм и ритмическая организация плоскости листа.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Основы </w:t>
      </w:r>
      <w:proofErr w:type="spellStart"/>
      <w:r w:rsidRPr="00EB2D57">
        <w:rPr>
          <w:color w:val="auto"/>
        </w:rPr>
        <w:t>цветоведения</w:t>
      </w:r>
      <w:proofErr w:type="spellEnd"/>
      <w:r w:rsidRPr="00EB2D57">
        <w:rPr>
          <w:color w:val="auto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AF2130" w:rsidRPr="00EB2D57" w:rsidRDefault="00AF2130" w:rsidP="00AF2130">
      <w:pPr>
        <w:pStyle w:val="1"/>
        <w:spacing w:after="100" w:line="252" w:lineRule="auto"/>
        <w:jc w:val="both"/>
        <w:rPr>
          <w:color w:val="auto"/>
        </w:rPr>
      </w:pPr>
      <w:r w:rsidRPr="00EB2D57">
        <w:rPr>
          <w:color w:val="auto"/>
        </w:rPr>
        <w:t>Статика и движение в скульптуре. Круглая скульптура. Произведения мелкой пластики. Виды рельефа.</w:t>
      </w:r>
    </w:p>
    <w:p w:rsidR="00AF2130" w:rsidRPr="00EB2D57" w:rsidRDefault="00AF2130" w:rsidP="00AF2130">
      <w:pPr>
        <w:pStyle w:val="10"/>
      </w:pPr>
      <w:r w:rsidRPr="00EB2D57">
        <w:t>Жанры изобразительного искусства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F2130" w:rsidRPr="00EB2D57" w:rsidRDefault="00AF2130" w:rsidP="00AF2130">
      <w:pPr>
        <w:pStyle w:val="1"/>
        <w:spacing w:after="100"/>
        <w:jc w:val="both"/>
        <w:rPr>
          <w:color w:val="auto"/>
        </w:rPr>
      </w:pPr>
      <w:r w:rsidRPr="00EB2D57">
        <w:rPr>
          <w:color w:val="auto"/>
        </w:rPr>
        <w:t>Предмет изображения, сюжет и содержание произведения изобразительного искусства.</w:t>
      </w:r>
    </w:p>
    <w:p w:rsidR="00AF2130" w:rsidRPr="00EB2D57" w:rsidRDefault="00AF2130" w:rsidP="00AF2130">
      <w:pPr>
        <w:pStyle w:val="10"/>
      </w:pPr>
      <w:r w:rsidRPr="00EB2D57">
        <w:lastRenderedPageBreak/>
        <w:t>Натюрморт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Основы графической грамоты: правила объёмного изображения предметов на плоскости.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Изображение окружности в перспективе.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Рисование геометрических тел на основе правил линейной перспективы.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Сложная пространственная форма и выявление её конструкции.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Рисунок сложной формы предмета как соотношение простых геометрических фигур.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Линейный рисунок конструкции из нескольких геометрических тел.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Рисунок натюрморта графическими материалами с натуры или по представлению.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Творческий натюрмо</w:t>
      </w:r>
      <w:proofErr w:type="gramStart"/>
      <w:r w:rsidRPr="00EB2D57">
        <w:rPr>
          <w:color w:val="auto"/>
        </w:rPr>
        <w:t>рт в гр</w:t>
      </w:r>
      <w:proofErr w:type="gramEnd"/>
      <w:r w:rsidRPr="00EB2D57">
        <w:rPr>
          <w:color w:val="auto"/>
        </w:rPr>
        <w:t>афике. Произведения художников-графиков. Особенности графических техник. Печатная графика.</w:t>
      </w:r>
    </w:p>
    <w:p w:rsidR="00AF2130" w:rsidRPr="00EB2D57" w:rsidRDefault="00AF2130" w:rsidP="00AF2130">
      <w:pPr>
        <w:pStyle w:val="1"/>
        <w:spacing w:after="180"/>
        <w:jc w:val="both"/>
        <w:rPr>
          <w:color w:val="auto"/>
        </w:rPr>
      </w:pPr>
      <w:r w:rsidRPr="00EB2D57">
        <w:rPr>
          <w:color w:val="auto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F2130" w:rsidRPr="00EB2D57" w:rsidRDefault="00AF2130" w:rsidP="00AF2130">
      <w:pPr>
        <w:pStyle w:val="10"/>
      </w:pPr>
      <w:r w:rsidRPr="00EB2D57">
        <w:t>Портрет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Великие портретисты в европейском искусстве.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Парадный и камерный портрет в живописи.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Особенности развития жанра портрета в искусстве ХХ </w:t>
      </w:r>
      <w:proofErr w:type="gramStart"/>
      <w:r w:rsidRPr="00EB2D57">
        <w:rPr>
          <w:color w:val="auto"/>
        </w:rPr>
        <w:t>в</w:t>
      </w:r>
      <w:proofErr w:type="gramEnd"/>
      <w:r w:rsidRPr="00EB2D57">
        <w:rPr>
          <w:color w:val="auto"/>
        </w:rPr>
        <w:t>.— отечественном и европейском.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Построение головы человека, основные пропорции лица, соотношение лицевой и черепной частей головы.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Графический портретный рисунок с натуры или по памяти.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Роль освещения головы при создании портретного образа.</w:t>
      </w:r>
    </w:p>
    <w:p w:rsidR="00AF2130" w:rsidRPr="00EB2D57" w:rsidRDefault="00AF2130" w:rsidP="00AF2130">
      <w:pPr>
        <w:pStyle w:val="1"/>
        <w:spacing w:line="252" w:lineRule="auto"/>
        <w:ind w:firstLine="0"/>
        <w:jc w:val="both"/>
        <w:rPr>
          <w:color w:val="auto"/>
        </w:rPr>
      </w:pPr>
      <w:r w:rsidRPr="00EB2D57">
        <w:rPr>
          <w:color w:val="auto"/>
        </w:rPr>
        <w:t>Свет и тень в изображении головы человека.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Портрет в скульптуре.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Значение свойств художественных материалов в создании скульптурного портрета.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F2130" w:rsidRPr="00EB2D57" w:rsidRDefault="00AF2130" w:rsidP="00AF2130">
      <w:pPr>
        <w:pStyle w:val="1"/>
        <w:spacing w:after="180" w:line="252" w:lineRule="auto"/>
        <w:jc w:val="both"/>
        <w:rPr>
          <w:color w:val="auto"/>
        </w:rPr>
      </w:pPr>
      <w:r w:rsidRPr="00EB2D57">
        <w:rPr>
          <w:color w:val="auto"/>
        </w:rPr>
        <w:t>Опыт работы над созданием живописного портрета.</w:t>
      </w:r>
    </w:p>
    <w:p w:rsidR="00AF2130" w:rsidRPr="00EB2D57" w:rsidRDefault="00AF2130" w:rsidP="00AF2130">
      <w:pPr>
        <w:pStyle w:val="10"/>
      </w:pPr>
      <w:r w:rsidRPr="00EB2D57">
        <w:t>Пейзаж</w:t>
      </w:r>
    </w:p>
    <w:p w:rsidR="00AF2130" w:rsidRPr="00EB2D57" w:rsidRDefault="00AF2130" w:rsidP="00AF213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Правила построения линейной перспективы в изображении пространства.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Живописное изображение различных состояний природы.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EB2D57">
        <w:rPr>
          <w:color w:val="auto"/>
          <w:lang w:val="en-US" w:bidi="en-US"/>
        </w:rPr>
        <w:t>XIX</w:t>
      </w:r>
      <w:r w:rsidRPr="00EB2D57">
        <w:rPr>
          <w:color w:val="auto"/>
          <w:lang w:bidi="en-US"/>
        </w:rPr>
        <w:t xml:space="preserve"> </w:t>
      </w:r>
      <w:r w:rsidRPr="00EB2D57">
        <w:rPr>
          <w:color w:val="auto"/>
        </w:rPr>
        <w:t>в.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Становление образа родной природы в произведениях А. Венецианова и его учеников: А. </w:t>
      </w:r>
      <w:proofErr w:type="spellStart"/>
      <w:r w:rsidRPr="00EB2D57">
        <w:rPr>
          <w:color w:val="auto"/>
        </w:rPr>
        <w:t>Саврасова</w:t>
      </w:r>
      <w:proofErr w:type="spellEnd"/>
      <w:r w:rsidRPr="00EB2D57">
        <w:rPr>
          <w:color w:val="auto"/>
        </w:rPr>
        <w:t>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Творческий опыт в создании композиционного живописного пейзажа своей Родины.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Графический образ пейзажа в работах выдающихся мастеров.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Средства выразительности в графическом рисунке и многообразие графических техник.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Графические зарисовки и графическая композиция на темы окружающей природы.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Городской пейзаж в творчестве мастеров искусства. Многообразие в понимании образа города.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F2130" w:rsidRPr="00EB2D57" w:rsidRDefault="00AF2130" w:rsidP="00AF2130">
      <w:pPr>
        <w:pStyle w:val="1"/>
        <w:spacing w:after="180"/>
        <w:jc w:val="both"/>
        <w:rPr>
          <w:color w:val="auto"/>
        </w:rPr>
      </w:pPr>
      <w:r w:rsidRPr="00EB2D57">
        <w:rPr>
          <w:color w:val="auto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F2130" w:rsidRPr="00EB2D57" w:rsidRDefault="00AF2130" w:rsidP="00AF2130">
      <w:pPr>
        <w:pStyle w:val="10"/>
      </w:pPr>
      <w:r w:rsidRPr="00EB2D57">
        <w:lastRenderedPageBreak/>
        <w:t>Бытовой жанр в изобразительном искусстве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F2130" w:rsidRPr="00EB2D57" w:rsidRDefault="00AF2130" w:rsidP="00AF2130">
      <w:pPr>
        <w:pStyle w:val="1"/>
        <w:spacing w:after="100"/>
        <w:jc w:val="both"/>
        <w:rPr>
          <w:color w:val="auto"/>
        </w:rPr>
      </w:pPr>
      <w:r w:rsidRPr="00EB2D57">
        <w:rPr>
          <w:color w:val="auto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F2130" w:rsidRPr="00EB2D57" w:rsidRDefault="00AF2130" w:rsidP="00AF2130">
      <w:pPr>
        <w:pStyle w:val="10"/>
      </w:pPr>
      <w:r w:rsidRPr="00EB2D57">
        <w:t>Исторический жанр в изобразительном искусстве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Историческая тема в искусстве как изображение наиболее значительных событий в жизни общества.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Историческая картина в русском искусстве </w:t>
      </w:r>
      <w:r w:rsidRPr="00EB2D57">
        <w:rPr>
          <w:color w:val="auto"/>
          <w:lang w:val="en-US" w:bidi="en-US"/>
        </w:rPr>
        <w:t>XIX</w:t>
      </w:r>
      <w:r w:rsidRPr="00EB2D57">
        <w:rPr>
          <w:color w:val="auto"/>
          <w:lang w:bidi="en-US"/>
        </w:rPr>
        <w:t xml:space="preserve"> </w:t>
      </w:r>
      <w:r w:rsidRPr="00EB2D57">
        <w:rPr>
          <w:color w:val="auto"/>
        </w:rPr>
        <w:t>в. и её особое место в развитии отечественной культуры.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Картина К. Брюллова «Последний день Помпеи», исторические картины в творчестве В. Сурикова и др. Исторический образ России в картинах ХХ </w:t>
      </w:r>
      <w:proofErr w:type="gramStart"/>
      <w:r w:rsidRPr="00EB2D57">
        <w:rPr>
          <w:color w:val="auto"/>
        </w:rPr>
        <w:t>в</w:t>
      </w:r>
      <w:proofErr w:type="gramEnd"/>
      <w:r w:rsidRPr="00EB2D57">
        <w:rPr>
          <w:color w:val="auto"/>
        </w:rPr>
        <w:t>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AF2130" w:rsidRPr="00EB2D57" w:rsidRDefault="00AF2130" w:rsidP="00AF2130">
      <w:pPr>
        <w:pStyle w:val="1"/>
        <w:spacing w:after="100" w:line="252" w:lineRule="auto"/>
        <w:jc w:val="both"/>
        <w:rPr>
          <w:color w:val="auto"/>
        </w:rPr>
      </w:pPr>
      <w:r w:rsidRPr="00EB2D57">
        <w:rPr>
          <w:color w:val="auto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F2130" w:rsidRPr="00EB2D57" w:rsidRDefault="00AF2130" w:rsidP="00AF2130">
      <w:pPr>
        <w:pStyle w:val="10"/>
      </w:pPr>
      <w:r w:rsidRPr="00EB2D57">
        <w:t>Библейские темы в изобразительном искусстве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Произведения на библейские темы Леонардо да Винчи, Рафаэля, Рембрандта, в скульптуре «</w:t>
      </w:r>
      <w:proofErr w:type="spellStart"/>
      <w:r w:rsidRPr="00EB2D57">
        <w:rPr>
          <w:color w:val="auto"/>
        </w:rPr>
        <w:t>Пьета</w:t>
      </w:r>
      <w:proofErr w:type="spellEnd"/>
      <w:r w:rsidRPr="00EB2D57">
        <w:rPr>
          <w:color w:val="auto"/>
        </w:rPr>
        <w:t>» Микеланджело и др.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proofErr w:type="gramStart"/>
      <w:r w:rsidRPr="00EB2D57">
        <w:rPr>
          <w:color w:val="auto"/>
        </w:rPr>
        <w:t xml:space="preserve">Библейские темы в отечественных картинах </w:t>
      </w:r>
      <w:r w:rsidRPr="00EB2D57">
        <w:rPr>
          <w:color w:val="auto"/>
          <w:lang w:val="en-US" w:bidi="en-US"/>
        </w:rPr>
        <w:t>XIX</w:t>
      </w:r>
      <w:r w:rsidRPr="00EB2D57">
        <w:rPr>
          <w:color w:val="auto"/>
          <w:lang w:bidi="en-US"/>
        </w:rPr>
        <w:t xml:space="preserve"> </w:t>
      </w:r>
      <w:r w:rsidRPr="00EB2D57">
        <w:rPr>
          <w:color w:val="auto"/>
        </w:rPr>
        <w:t>в. (А. Иванов.</w:t>
      </w:r>
      <w:proofErr w:type="gramEnd"/>
      <w:r w:rsidRPr="00EB2D57">
        <w:rPr>
          <w:color w:val="auto"/>
        </w:rPr>
        <w:t xml:space="preserve"> «Явление Христа народу», И. Крамской. «Христос в пустыне», Н. </w:t>
      </w:r>
      <w:proofErr w:type="spellStart"/>
      <w:r w:rsidRPr="00EB2D57">
        <w:rPr>
          <w:color w:val="auto"/>
        </w:rPr>
        <w:t>Ге</w:t>
      </w:r>
      <w:proofErr w:type="spellEnd"/>
      <w:r w:rsidRPr="00EB2D57">
        <w:rPr>
          <w:color w:val="auto"/>
        </w:rPr>
        <w:t xml:space="preserve">. «Тайная вечеря», В. Поленов. </w:t>
      </w:r>
      <w:proofErr w:type="gramStart"/>
      <w:r w:rsidRPr="00EB2D57">
        <w:rPr>
          <w:color w:val="auto"/>
        </w:rPr>
        <w:t>«Христос и грешница»).</w:t>
      </w:r>
      <w:proofErr w:type="gramEnd"/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Иконопись как великое проявление русской культуры. Язык изображения в иконе — его религиозный и символический смысл.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Великие русские иконописцы: духовный свет икон Андрея Рублёва, Феофана Грека, Дионисия.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Работа над эскизом сюжетной композиции.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Роль и значение изобразительного искусства в жизни людей: образ мира в изобразительном искусстве.</w:t>
      </w:r>
    </w:p>
    <w:p w:rsidR="00AF2130" w:rsidRDefault="00AF2130" w:rsidP="00AF2130">
      <w:pPr>
        <w:pStyle w:val="a6"/>
      </w:pPr>
      <w:bookmarkStart w:id="10" w:name="bookmark1541"/>
    </w:p>
    <w:p w:rsidR="00AF2130" w:rsidRPr="00EB2D57" w:rsidRDefault="00AF2130" w:rsidP="00AF2130">
      <w:pPr>
        <w:pStyle w:val="a6"/>
      </w:pPr>
      <w:r w:rsidRPr="00EB2D57">
        <w:t>Модуль № 3 «Архитектура и дизайн»</w:t>
      </w:r>
      <w:bookmarkEnd w:id="10"/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Архитектура и дизайн — искусства художественной постройки — конструктивные искусства.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Дизайн и архитектура как создатели «второй природы» — предметно-пространственной среды жизни людей.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Материальная культура человечества как уникальная информация о жизни людей в разные исторические эпохи.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F2130" w:rsidRPr="00EB2D57" w:rsidRDefault="00AF2130" w:rsidP="00AF2130">
      <w:pPr>
        <w:pStyle w:val="1"/>
        <w:spacing w:after="120"/>
        <w:jc w:val="both"/>
        <w:rPr>
          <w:color w:val="auto"/>
        </w:rPr>
      </w:pPr>
      <w:r w:rsidRPr="00EB2D57">
        <w:rPr>
          <w:color w:val="auto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EB2D57">
        <w:rPr>
          <w:color w:val="auto"/>
        </w:rPr>
        <w:t>функционального</w:t>
      </w:r>
      <w:proofErr w:type="gramEnd"/>
      <w:r w:rsidRPr="00EB2D57">
        <w:rPr>
          <w:color w:val="auto"/>
        </w:rPr>
        <w:t xml:space="preserve"> и художественного — целесообразности и красоты.</w:t>
      </w:r>
    </w:p>
    <w:p w:rsidR="00AF2130" w:rsidRPr="00EB2D57" w:rsidRDefault="00AF2130" w:rsidP="00AF2130">
      <w:pPr>
        <w:pStyle w:val="10"/>
      </w:pPr>
      <w:r w:rsidRPr="00EB2D57">
        <w:t>Графический дизайн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Элементы композиции в графическом дизайне: пятно, линия, цвет, буква, текст и изображение.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Основные свойства композиции: целостность и соподчинённость элементов.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Роль цвета в организации композиционного пространства.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Функциональные задачи цвета в конструктивных искусствах. Цвет и законы </w:t>
      </w:r>
      <w:proofErr w:type="spellStart"/>
      <w:r w:rsidRPr="00EB2D57">
        <w:rPr>
          <w:color w:val="auto"/>
        </w:rPr>
        <w:t>колористики</w:t>
      </w:r>
      <w:proofErr w:type="spellEnd"/>
      <w:r w:rsidRPr="00EB2D57">
        <w:rPr>
          <w:color w:val="auto"/>
        </w:rPr>
        <w:t>. Применение локального цвета. Цветовой акцент, ритм цветовых форм, доминанта.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Шрифты и шрифтовая композиция в графическом дизайне.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Форма буквы как изобразительно-смысловой символ.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Шрифт и содержание текста. Стилизация шрифта.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proofErr w:type="spellStart"/>
      <w:r w:rsidRPr="00EB2D57">
        <w:rPr>
          <w:color w:val="auto"/>
        </w:rPr>
        <w:t>Типографика</w:t>
      </w:r>
      <w:proofErr w:type="spellEnd"/>
      <w:r w:rsidRPr="00EB2D57">
        <w:rPr>
          <w:color w:val="auto"/>
        </w:rPr>
        <w:t>. Понимание типографской строки как элемента плоскостной композиции.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Выполнение аналитических и практических работ по теме «Буква — </w:t>
      </w:r>
      <w:r w:rsidRPr="00EB2D57">
        <w:rPr>
          <w:color w:val="auto"/>
        </w:rPr>
        <w:lastRenderedPageBreak/>
        <w:t>изобразительный элемент композиции».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Композиционные основы макетирования в графическом дизайне при соединении текста и изображения.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F2130" w:rsidRPr="00EB2D57" w:rsidRDefault="00AF2130" w:rsidP="00AF2130">
      <w:pPr>
        <w:pStyle w:val="1"/>
        <w:spacing w:after="180" w:line="252" w:lineRule="auto"/>
        <w:jc w:val="both"/>
        <w:rPr>
          <w:color w:val="auto"/>
        </w:rPr>
      </w:pPr>
      <w:r w:rsidRPr="00EB2D57">
        <w:rPr>
          <w:color w:val="auto"/>
        </w:rPr>
        <w:t>Макет разворота книги или журнала по выбранной теме в виде коллажа или на основе компьютерных программ.</w:t>
      </w:r>
    </w:p>
    <w:p w:rsidR="00AF2130" w:rsidRPr="00EB2D57" w:rsidRDefault="00AF2130" w:rsidP="00AF2130">
      <w:pPr>
        <w:pStyle w:val="10"/>
      </w:pPr>
      <w:r w:rsidRPr="00EB2D57">
        <w:t>Макетирование объёмно-пространственных композиций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Макетирование. Введение в макет понятия рельефа местности и способы его обозначения на макете.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Роль эволюции строительных материалов и строительных технологий в изменении архитектурных конструкций (перекрытия и опора — стоечно-балочная конструкция — архитектура сводов; каркасная каменная архитектура; металлический каркас, железобетон и язык современной архитектуры).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Дизайн предмета как искусство и социальное проектирование. Анализ формы через выявление сочетающихся объёмов. Красота — наиболее полное выявление функции предмета. Влияние развития технологий и материалов на изменение формы предмета.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Выполнение аналитических зарисовок форм бытовых предметов.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Творческое проектирование предметов быта с определением их </w:t>
      </w:r>
      <w:r w:rsidRPr="00EB2D57">
        <w:rPr>
          <w:color w:val="auto"/>
        </w:rPr>
        <w:lastRenderedPageBreak/>
        <w:t>функций и материала изготовления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F2130" w:rsidRPr="00EB2D57" w:rsidRDefault="00AF2130" w:rsidP="00AF2130">
      <w:pPr>
        <w:pStyle w:val="1"/>
        <w:spacing w:after="180" w:line="252" w:lineRule="auto"/>
        <w:jc w:val="both"/>
        <w:rPr>
          <w:color w:val="auto"/>
        </w:rPr>
      </w:pPr>
      <w:r w:rsidRPr="00EB2D57">
        <w:rPr>
          <w:color w:val="auto"/>
        </w:rPr>
        <w:t>Конструирование объектов дизайна или архитектурное макетирование с использованием цвета.</w:t>
      </w:r>
    </w:p>
    <w:p w:rsidR="00AF2130" w:rsidRPr="00EB2D57" w:rsidRDefault="00AF2130" w:rsidP="00AF2130">
      <w:pPr>
        <w:pStyle w:val="10"/>
      </w:pPr>
      <w:r w:rsidRPr="00EB2D57">
        <w:t>Социальное значение дизайна и архитектуры как среды жизни человека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Пути развития современной архитектуры и дизайна: город сегодня и завтра.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Архитектурная и градостроительная революция </w:t>
      </w:r>
      <w:r w:rsidRPr="00EB2D57">
        <w:rPr>
          <w:color w:val="auto"/>
          <w:lang w:val="en-US" w:bidi="en-US"/>
        </w:rPr>
        <w:t>XX</w:t>
      </w:r>
      <w:r w:rsidRPr="00EB2D57">
        <w:rPr>
          <w:color w:val="auto"/>
          <w:lang w:bidi="en-US"/>
        </w:rPr>
        <w:t xml:space="preserve"> </w:t>
      </w:r>
      <w:r w:rsidRPr="00EB2D57">
        <w:rPr>
          <w:color w:val="auto"/>
        </w:rPr>
        <w:t>в. Её технологические и эстетические предпосылки и истоки. Социальный аспект «перестройки» в архитектуре.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Роль цвета в формировании пространства. Схема-планировка и реальность.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Современные поиски новой эстетики в градостроительстве.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</w:t>
      </w:r>
      <w:bookmarkStart w:id="11" w:name="_GoBack"/>
      <w:bookmarkEnd w:id="11"/>
      <w:r w:rsidRPr="00EB2D57">
        <w:rPr>
          <w:color w:val="auto"/>
        </w:rPr>
        <w:t>бразе города.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B2D57">
        <w:rPr>
          <w:color w:val="auto"/>
        </w:rPr>
        <w:t>коллажнографической</w:t>
      </w:r>
      <w:proofErr w:type="spellEnd"/>
      <w:r w:rsidRPr="00EB2D57">
        <w:rPr>
          <w:color w:val="auto"/>
        </w:rPr>
        <w:t xml:space="preserve"> композиции или </w:t>
      </w:r>
      <w:proofErr w:type="gramStart"/>
      <w:r w:rsidRPr="00EB2D57">
        <w:rPr>
          <w:color w:val="auto"/>
        </w:rPr>
        <w:t>дизайн-проекта</w:t>
      </w:r>
      <w:proofErr w:type="gramEnd"/>
      <w:r w:rsidRPr="00EB2D57">
        <w:rPr>
          <w:color w:val="auto"/>
        </w:rPr>
        <w:t xml:space="preserve"> оформления витрины магазина.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Зонирование интерьера — создание многофункционального пространства. Отделочные материалы, введение фактуры и цвета в интерьер.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Интерьеры общественных зданий (театр, кафе, вокзал, офис, школа).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Организация архитектурно-ландшафтного пространства. Город в единстве с ландшафтно-парковой средой.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Выполнение </w:t>
      </w:r>
      <w:proofErr w:type="gramStart"/>
      <w:r w:rsidRPr="00EB2D57">
        <w:rPr>
          <w:color w:val="auto"/>
        </w:rPr>
        <w:t>дизайн-проекта</w:t>
      </w:r>
      <w:proofErr w:type="gramEnd"/>
      <w:r w:rsidRPr="00EB2D57">
        <w:rPr>
          <w:color w:val="auto"/>
        </w:rPr>
        <w:t xml:space="preserve"> территории парка или приусадебного участка в виде схемы-чертежа.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Единство эстетического и функционального в </w:t>
      </w:r>
      <w:proofErr w:type="spellStart"/>
      <w:r w:rsidRPr="00EB2D57">
        <w:rPr>
          <w:color w:val="auto"/>
        </w:rPr>
        <w:t>объёмнопространственной</w:t>
      </w:r>
      <w:proofErr w:type="spellEnd"/>
      <w:r w:rsidRPr="00EB2D57">
        <w:rPr>
          <w:color w:val="auto"/>
        </w:rPr>
        <w:t xml:space="preserve"> организации среды жизнедеятельности людей.</w:t>
      </w:r>
    </w:p>
    <w:p w:rsidR="00AF2130" w:rsidRDefault="00AF2130" w:rsidP="00AF2130">
      <w:pPr>
        <w:pStyle w:val="10"/>
      </w:pPr>
    </w:p>
    <w:p w:rsidR="00AF2130" w:rsidRPr="00EB2D57" w:rsidRDefault="00AF2130" w:rsidP="00AF2130">
      <w:pPr>
        <w:pStyle w:val="10"/>
      </w:pPr>
      <w:r w:rsidRPr="00EB2D57">
        <w:t>Образ человека и индивидуальное проектирование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Мода и культура как параметры создания собственного костюма или комплекта одежды.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Характерные особенности современной одежды. Молодёжная субкультура и подростковая мода. Унификация одежды и </w:t>
      </w:r>
      <w:r w:rsidRPr="00EB2D57">
        <w:rPr>
          <w:color w:val="auto"/>
        </w:rPr>
        <w:lastRenderedPageBreak/>
        <w:t>индивидуальный стиль. Ансамбль в костюме. Роль фантазии и вкуса в подборе одежды.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Выполнение практических творческих эскизов по теме «Дизайн современной одежды».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F2130" w:rsidRPr="00EB2D57" w:rsidRDefault="00AF2130" w:rsidP="00AF2130">
      <w:pPr>
        <w:pStyle w:val="1"/>
        <w:spacing w:after="100"/>
        <w:jc w:val="both"/>
        <w:rPr>
          <w:color w:val="auto"/>
        </w:rPr>
      </w:pPr>
      <w:r w:rsidRPr="00EB2D57">
        <w:rPr>
          <w:color w:val="auto"/>
        </w:rPr>
        <w:t>Дизайн и архитектура — средства организации среды жизни людей и строительства нового мира.</w:t>
      </w:r>
    </w:p>
    <w:p w:rsidR="00AF2130" w:rsidRDefault="00AF2130" w:rsidP="00AF2130">
      <w:pPr>
        <w:pStyle w:val="a6"/>
      </w:pPr>
      <w:bookmarkStart w:id="12" w:name="bookmark1543"/>
    </w:p>
    <w:p w:rsidR="00AF2130" w:rsidRPr="00EB2D57" w:rsidRDefault="00AF2130" w:rsidP="00AF2130">
      <w:pPr>
        <w:pStyle w:val="a6"/>
      </w:pPr>
      <w:r w:rsidRPr="00EB2D57">
        <w:t>Модуль № 4 «Изображение в синтетических, экранных видах искусства и художественная фотография» (</w:t>
      </w:r>
      <w:r w:rsidRPr="00EB2D57">
        <w:rPr>
          <w:i/>
          <w:iCs/>
        </w:rPr>
        <w:t>вариативный</w:t>
      </w:r>
      <w:r w:rsidRPr="00EB2D57">
        <w:t>)</w:t>
      </w:r>
      <w:bookmarkEnd w:id="12"/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Синтетические —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Значение развития технологий в становлении новых видов искусства.</w:t>
      </w:r>
    </w:p>
    <w:p w:rsidR="00AF2130" w:rsidRPr="00EB2D57" w:rsidRDefault="00AF2130" w:rsidP="00AF2130">
      <w:pPr>
        <w:pStyle w:val="1"/>
        <w:spacing w:after="100"/>
        <w:jc w:val="both"/>
        <w:rPr>
          <w:color w:val="auto"/>
        </w:rPr>
      </w:pPr>
      <w:r w:rsidRPr="00EB2D57">
        <w:rPr>
          <w:color w:val="auto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F2130" w:rsidRPr="00EB2D57" w:rsidRDefault="00AF2130" w:rsidP="00AF2130">
      <w:pPr>
        <w:pStyle w:val="10"/>
      </w:pPr>
      <w:r w:rsidRPr="00EB2D57">
        <w:t>Художник и искусство театра</w:t>
      </w:r>
    </w:p>
    <w:p w:rsidR="00AF2130" w:rsidRPr="00EB2D57" w:rsidRDefault="00AF2130" w:rsidP="00AF2130">
      <w:pPr>
        <w:pStyle w:val="1"/>
        <w:spacing w:after="80" w:line="257" w:lineRule="auto"/>
        <w:jc w:val="both"/>
        <w:rPr>
          <w:color w:val="auto"/>
        </w:rPr>
      </w:pPr>
      <w:r w:rsidRPr="00EB2D57">
        <w:rPr>
          <w:color w:val="auto"/>
        </w:rPr>
        <w:t>Рождение театра в древнейших обрядах. История развития искусства театра.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Жанровое многообразие театральных представлений, шоу, праздников и их визуальный облик.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Роль художника и виды профессиональной деятельности художника в современном театре.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B2D57">
        <w:rPr>
          <w:color w:val="auto"/>
        </w:rPr>
        <w:t>Билибин</w:t>
      </w:r>
      <w:proofErr w:type="spellEnd"/>
      <w:r w:rsidRPr="00EB2D57">
        <w:rPr>
          <w:color w:val="auto"/>
        </w:rPr>
        <w:t>, А. Головин и др.).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Школьный спектакль и работа художника по его подготовке.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F2130" w:rsidRPr="00EB2D57" w:rsidRDefault="00AF2130" w:rsidP="00AF2130">
      <w:pPr>
        <w:pStyle w:val="1"/>
        <w:spacing w:after="180"/>
        <w:jc w:val="both"/>
        <w:rPr>
          <w:color w:val="auto"/>
        </w:rPr>
      </w:pPr>
      <w:r w:rsidRPr="00EB2D57">
        <w:rPr>
          <w:color w:val="auto"/>
        </w:rPr>
        <w:t>Условность и метафора в театральной постановке как образная и авторская интерпретация реальности.</w:t>
      </w:r>
    </w:p>
    <w:p w:rsidR="00AF2130" w:rsidRPr="00EB2D57" w:rsidRDefault="00AF2130" w:rsidP="00AF2130">
      <w:pPr>
        <w:pStyle w:val="10"/>
      </w:pPr>
      <w:r w:rsidRPr="00EB2D57">
        <w:t>Художественная фотография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Рождение фотографии как технологическая революция запечатления </w:t>
      </w:r>
      <w:r w:rsidRPr="00EB2D57">
        <w:rPr>
          <w:color w:val="auto"/>
        </w:rPr>
        <w:lastRenderedPageBreak/>
        <w:t xml:space="preserve">реальности. Искусство и технология. История фотографии: от </w:t>
      </w:r>
      <w:proofErr w:type="spellStart"/>
      <w:r w:rsidRPr="00EB2D57">
        <w:rPr>
          <w:color w:val="auto"/>
        </w:rPr>
        <w:t>дагеротипа</w:t>
      </w:r>
      <w:proofErr w:type="spellEnd"/>
      <w:r w:rsidRPr="00EB2D57">
        <w:rPr>
          <w:color w:val="auto"/>
        </w:rPr>
        <w:t xml:space="preserve"> до компьютерных технологий.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Современные возможности художественной обработки цифровой фотографии.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Картина мира и «</w:t>
      </w:r>
      <w:proofErr w:type="spellStart"/>
      <w:r w:rsidRPr="00EB2D57">
        <w:rPr>
          <w:color w:val="auto"/>
        </w:rPr>
        <w:t>Родиноведение</w:t>
      </w:r>
      <w:proofErr w:type="spellEnd"/>
      <w:r w:rsidRPr="00EB2D57">
        <w:rPr>
          <w:color w:val="auto"/>
        </w:rPr>
        <w:t>» в фотографиях С. М. Прокудина-Горского. Сохранённая история и роль его фотографий в современной отечественной культуре.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Фотография —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Композиция кадра, ракурс, плановость, графический ритм.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Умения наблюдать и выявлять выразительность и красоту окружающей жизни с помощью фотографии.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proofErr w:type="spellStart"/>
      <w:r w:rsidRPr="00EB2D57">
        <w:rPr>
          <w:color w:val="auto"/>
        </w:rPr>
        <w:t>Фотопейзаж</w:t>
      </w:r>
      <w:proofErr w:type="spellEnd"/>
      <w:r w:rsidRPr="00EB2D57">
        <w:rPr>
          <w:color w:val="auto"/>
        </w:rPr>
        <w:t xml:space="preserve"> в творчестве профессиональных фотографов.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Образные возможности чёрно-белой и цветной фотографии. Роль тональных контрастов и роль цвета в эмоционально-образном восприятии пейзажа.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Роль освещения в портретном образе. Фотография постановочная и документальная.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Фоторепортаж. Образ события в кадре. Репортажный снимок — свидетельство истории и его значение в сохранении памяти о событии.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Фоторепортаж —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«Работать для жизни...» — фотографии Александра Родченко, их значение и влияние на стиль эпохи.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Коллаж как жанр художественного творчества с помощью различных компьютерных программ.</w:t>
      </w:r>
    </w:p>
    <w:p w:rsidR="00AF2130" w:rsidRPr="00EB2D57" w:rsidRDefault="00AF2130" w:rsidP="00AF2130">
      <w:pPr>
        <w:pStyle w:val="1"/>
        <w:spacing w:after="200" w:line="252" w:lineRule="auto"/>
        <w:jc w:val="both"/>
        <w:rPr>
          <w:color w:val="auto"/>
        </w:rPr>
      </w:pPr>
      <w:r w:rsidRPr="00EB2D57">
        <w:rPr>
          <w:color w:val="auto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B2D57">
        <w:rPr>
          <w:color w:val="auto"/>
        </w:rPr>
        <w:t>фотообраза</w:t>
      </w:r>
      <w:proofErr w:type="spellEnd"/>
      <w:r w:rsidRPr="00EB2D57">
        <w:rPr>
          <w:color w:val="auto"/>
        </w:rPr>
        <w:t xml:space="preserve"> на жизнь людей.</w:t>
      </w:r>
    </w:p>
    <w:p w:rsidR="00AF2130" w:rsidRPr="00EB2D57" w:rsidRDefault="00AF2130" w:rsidP="00AF2130">
      <w:pPr>
        <w:pStyle w:val="10"/>
      </w:pPr>
      <w:r w:rsidRPr="00EB2D57">
        <w:t>Изображение и искусство кино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Ожившее изображение. История кино и его эволюция как искусства.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Синтетическая природа пространственно-временного искусства кино и состав творческого коллектива. Сценарист — режиссёр — художник — оператор в работе над фильмом. Сложносоставной язык кино.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lastRenderedPageBreak/>
        <w:t>Монтаж композиционно построенных кадров — основа языка киноискусства.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B2D57">
        <w:rPr>
          <w:color w:val="auto"/>
        </w:rPr>
        <w:t>раскадровка</w:t>
      </w:r>
      <w:proofErr w:type="spellEnd"/>
      <w:r w:rsidRPr="00EB2D57">
        <w:rPr>
          <w:color w:val="auto"/>
        </w:rPr>
        <w:t>, чертежи и воплощение в материале. Пространство и предметы, историческая конкретность и художественный образ — видеоряд художественного игрового фильма.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Создание видеоролика — от замысла до съёмки. Разные жанры — разные задачи в работе над видеороликом. Этапы создания видеоролика.</w:t>
      </w:r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Использование электронно-цифровых технологий в современном игровом кинематографе.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F2130" w:rsidRPr="00EB2D57" w:rsidRDefault="00AF2130" w:rsidP="00AF2130">
      <w:pPr>
        <w:pStyle w:val="1"/>
        <w:spacing w:after="100" w:line="252" w:lineRule="auto"/>
        <w:jc w:val="both"/>
        <w:rPr>
          <w:color w:val="auto"/>
        </w:rPr>
      </w:pPr>
      <w:r w:rsidRPr="00EB2D57">
        <w:rPr>
          <w:color w:val="auto"/>
        </w:rPr>
        <w:t>Этапы создания анимационного фильма. Требования и критерии художественности.</w:t>
      </w:r>
    </w:p>
    <w:p w:rsidR="00AF2130" w:rsidRPr="00EB2D57" w:rsidRDefault="00AF2130" w:rsidP="00AF2130">
      <w:pPr>
        <w:pStyle w:val="10"/>
      </w:pPr>
      <w:r w:rsidRPr="00EB2D57">
        <w:t>Изобразительное искусство на телевидении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Телевидение —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Искусство и технология. Создатель телевидения — русский инженер Владимир Козьмич Зворыкин.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Деятельность художника на телевидении: художники по свету, костюму, гриму; сценографический дизайн и компьютерная графика.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Школьное телевидение и студия мультимедиа. Построение видеоряда и художественного оформления.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Художнические роли каждого человека в реальной бытийной жизни.</w:t>
      </w:r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  <w:sectPr w:rsidR="00AF2130" w:rsidRPr="00EB2D57">
          <w:footerReference w:type="even" r:id="rId8"/>
          <w:footerReference w:type="default" r:id="rId9"/>
          <w:footnotePr>
            <w:numRestart w:val="eachPage"/>
          </w:footnotePr>
          <w:pgSz w:w="7824" w:h="12019"/>
          <w:pgMar w:top="667" w:right="711" w:bottom="866" w:left="714" w:header="0" w:footer="3" w:gutter="0"/>
          <w:cols w:space="720"/>
          <w:noEndnote/>
          <w:docGrid w:linePitch="360"/>
        </w:sectPr>
      </w:pPr>
      <w:r w:rsidRPr="00EB2D57">
        <w:rPr>
          <w:color w:val="auto"/>
        </w:rPr>
        <w:t>Роль искусства в жизни общества и его влияние на жизнь каждого человека.</w:t>
      </w:r>
    </w:p>
    <w:p w:rsidR="00AF2130" w:rsidRDefault="00AF2130" w:rsidP="00AF2130">
      <w:pPr>
        <w:pStyle w:val="a6"/>
        <w:pBdr>
          <w:bottom w:val="single" w:sz="12" w:space="1" w:color="auto"/>
        </w:pBdr>
      </w:pPr>
      <w:bookmarkStart w:id="13" w:name="bookmark1545"/>
      <w:r w:rsidRPr="00EB2D57">
        <w:lastRenderedPageBreak/>
        <w:t>ПЛАНИРУЕМЫЕ РЕЗУЛЬТАТЫ ОСВОЕНИЯ УЧЕБНОГО ПРЕДМЕТА «ИЗОБРАЗИТЕЛЬНОЕ ИСКУССТВО» НА УРОВНЕ ОСНОВНОГО ОБЩЕГО ОБРАЗОВАНИЯ</w:t>
      </w:r>
      <w:bookmarkEnd w:id="13"/>
    </w:p>
    <w:p w:rsidR="00AF2130" w:rsidRPr="00EB2D57" w:rsidRDefault="00AF2130" w:rsidP="00AF2130">
      <w:pPr>
        <w:pStyle w:val="a6"/>
      </w:pPr>
    </w:p>
    <w:p w:rsidR="00AF2130" w:rsidRPr="00EB2D57" w:rsidRDefault="00AF2130" w:rsidP="00AF2130">
      <w:pPr>
        <w:pStyle w:val="a6"/>
      </w:pPr>
      <w:bookmarkStart w:id="14" w:name="bookmark1547"/>
      <w:r w:rsidRPr="00EB2D57">
        <w:t>ЛИЧНОСТНЫЕ РЕЗУЛЬТАТЫ</w:t>
      </w:r>
      <w:bookmarkEnd w:id="14"/>
    </w:p>
    <w:p w:rsidR="00AF2130" w:rsidRPr="00EB2D57" w:rsidRDefault="00AF2130" w:rsidP="00AF213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F2130" w:rsidRPr="00EB2D57" w:rsidRDefault="00AF2130" w:rsidP="00AF213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В центре примерной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B2D57">
        <w:rPr>
          <w:color w:val="auto"/>
        </w:rPr>
        <w:t>обучающихся</w:t>
      </w:r>
      <w:proofErr w:type="gramEnd"/>
      <w:r w:rsidRPr="00EB2D57">
        <w:rPr>
          <w:color w:val="auto"/>
        </w:rPr>
        <w:t>, приобщение обучающихся к российским традиционным духовным ценностям, социализация личности.</w:t>
      </w:r>
    </w:p>
    <w:p w:rsidR="00AF2130" w:rsidRPr="00EB2D57" w:rsidRDefault="00AF2130" w:rsidP="00AF213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</w:t>
      </w:r>
      <w:proofErr w:type="spellStart"/>
      <w:r w:rsidRPr="00EB2D57">
        <w:rPr>
          <w:color w:val="auto"/>
        </w:rPr>
        <w:t>духовнонравственное</w:t>
      </w:r>
      <w:proofErr w:type="spellEnd"/>
      <w:r w:rsidRPr="00EB2D57">
        <w:rPr>
          <w:color w:val="auto"/>
        </w:rPr>
        <w:t xml:space="preserve">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</w:t>
      </w:r>
    </w:p>
    <w:p w:rsidR="00AF2130" w:rsidRPr="00EB2D57" w:rsidRDefault="00AF2130" w:rsidP="00AF2130">
      <w:pPr>
        <w:pStyle w:val="10"/>
      </w:pPr>
      <w:bookmarkStart w:id="15" w:name="bookmark1549"/>
      <w:r>
        <w:t xml:space="preserve">1. </w:t>
      </w:r>
      <w:r w:rsidRPr="00EB2D57">
        <w:t>Патриотическое воспитание</w:t>
      </w:r>
      <w:bookmarkEnd w:id="15"/>
    </w:p>
    <w:p w:rsidR="00AF2130" w:rsidRPr="00EB2D57" w:rsidRDefault="00AF2130" w:rsidP="00AF213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F2130" w:rsidRPr="00EB2D57" w:rsidRDefault="00AF2130" w:rsidP="00AF2130">
      <w:pPr>
        <w:pStyle w:val="10"/>
      </w:pPr>
      <w:bookmarkStart w:id="16" w:name="bookmark1551"/>
      <w:r>
        <w:t xml:space="preserve">2. </w:t>
      </w:r>
      <w:r w:rsidRPr="00EB2D57">
        <w:t>Гражданское воспитание</w:t>
      </w:r>
      <w:bookmarkEnd w:id="16"/>
    </w:p>
    <w:p w:rsidR="00AF2130" w:rsidRPr="00EB2D57" w:rsidRDefault="00AF2130" w:rsidP="00AF213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Программа по изобразительному искусству направлена на активное приобщение </w:t>
      </w:r>
      <w:proofErr w:type="gramStart"/>
      <w:r w:rsidRPr="00EB2D57">
        <w:rPr>
          <w:color w:val="auto"/>
        </w:rPr>
        <w:t>обучающихся</w:t>
      </w:r>
      <w:proofErr w:type="gramEnd"/>
      <w:r w:rsidRPr="00EB2D57">
        <w:rPr>
          <w:color w:val="auto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AF2130" w:rsidRPr="00EB2D57" w:rsidRDefault="00AF2130" w:rsidP="00AF2130">
      <w:pPr>
        <w:pStyle w:val="10"/>
      </w:pPr>
      <w:bookmarkStart w:id="17" w:name="bookmark1553"/>
      <w:r>
        <w:t xml:space="preserve">3. </w:t>
      </w:r>
      <w:r w:rsidRPr="00EB2D57">
        <w:t>Духовно-нравственное воспитание</w:t>
      </w:r>
      <w:bookmarkEnd w:id="17"/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</w:t>
      </w:r>
      <w:proofErr w:type="spellStart"/>
      <w:r w:rsidRPr="00EB2D57">
        <w:rPr>
          <w:color w:val="auto"/>
        </w:rPr>
        <w:t>эмоциональнообразной</w:t>
      </w:r>
      <w:proofErr w:type="spellEnd"/>
      <w:r w:rsidRPr="00EB2D57">
        <w:rPr>
          <w:color w:val="auto"/>
        </w:rPr>
        <w:t>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AF2130" w:rsidRPr="00EB2D57" w:rsidRDefault="00AF2130" w:rsidP="00AF2130">
      <w:pPr>
        <w:pStyle w:val="10"/>
      </w:pPr>
      <w:bookmarkStart w:id="18" w:name="bookmark1555"/>
      <w:r>
        <w:t xml:space="preserve">4. </w:t>
      </w:r>
      <w:r w:rsidRPr="00EB2D57">
        <w:t>Эстетическое воспитание</w:t>
      </w:r>
      <w:bookmarkEnd w:id="18"/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proofErr w:type="gramStart"/>
      <w:r w:rsidRPr="00EB2D57">
        <w:rPr>
          <w:color w:val="auto"/>
        </w:rPr>
        <w:t xml:space="preserve">Эстетическое (от греч. </w:t>
      </w:r>
      <w:proofErr w:type="spellStart"/>
      <w:r w:rsidRPr="00EB2D57">
        <w:rPr>
          <w:color w:val="auto"/>
          <w:lang w:val="en-US" w:bidi="en-US"/>
        </w:rPr>
        <w:t>aisthetikos</w:t>
      </w:r>
      <w:proofErr w:type="spellEnd"/>
      <w:r w:rsidRPr="00EB2D57">
        <w:rPr>
          <w:color w:val="auto"/>
          <w:lang w:bidi="en-US"/>
        </w:rPr>
        <w:t xml:space="preserve"> </w:t>
      </w:r>
      <w:r w:rsidRPr="00EB2D57">
        <w:rPr>
          <w:color w:val="auto"/>
        </w:rPr>
        <w:t>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B2D57">
        <w:rPr>
          <w:color w:val="auto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B2D57">
        <w:rPr>
          <w:color w:val="auto"/>
        </w:rPr>
        <w:t>самореализующейся</w:t>
      </w:r>
      <w:proofErr w:type="spellEnd"/>
      <w:r w:rsidRPr="00EB2D57">
        <w:rPr>
          <w:color w:val="auto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F2130" w:rsidRPr="00EB2D57" w:rsidRDefault="00AF2130" w:rsidP="00AF2130">
      <w:pPr>
        <w:pStyle w:val="10"/>
      </w:pPr>
      <w:bookmarkStart w:id="19" w:name="bookmark1557"/>
      <w:r>
        <w:t xml:space="preserve">5. </w:t>
      </w:r>
      <w:r w:rsidRPr="00EB2D57">
        <w:t>Ценности познавательной деятельности</w:t>
      </w:r>
      <w:bookmarkEnd w:id="19"/>
    </w:p>
    <w:p w:rsidR="00AF2130" w:rsidRPr="00EB2D57" w:rsidRDefault="00AF2130" w:rsidP="00AF2130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</w:t>
      </w:r>
      <w:r w:rsidRPr="00EB2D57">
        <w:rPr>
          <w:color w:val="auto"/>
        </w:rPr>
        <w:lastRenderedPageBreak/>
        <w:t>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F2130" w:rsidRPr="00EB2D57" w:rsidRDefault="00AF2130" w:rsidP="00AF2130">
      <w:pPr>
        <w:pStyle w:val="10"/>
      </w:pPr>
      <w:bookmarkStart w:id="20" w:name="bookmark1559"/>
      <w:r>
        <w:t xml:space="preserve">6. </w:t>
      </w:r>
      <w:r w:rsidRPr="00EB2D57">
        <w:t>Экологическое воспитание</w:t>
      </w:r>
      <w:bookmarkEnd w:id="20"/>
    </w:p>
    <w:p w:rsidR="00AF2130" w:rsidRPr="00EB2D57" w:rsidRDefault="00AF2130" w:rsidP="00AF2130">
      <w:pPr>
        <w:pStyle w:val="1"/>
        <w:spacing w:after="60"/>
        <w:jc w:val="both"/>
        <w:rPr>
          <w:color w:val="auto"/>
        </w:rPr>
      </w:pPr>
      <w:r w:rsidRPr="00EB2D57">
        <w:rPr>
          <w:color w:val="auto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F2130" w:rsidRPr="00EB2D57" w:rsidRDefault="00AF2130" w:rsidP="00AF2130">
      <w:pPr>
        <w:pStyle w:val="10"/>
      </w:pPr>
      <w:bookmarkStart w:id="21" w:name="bookmark1561"/>
      <w:r>
        <w:t xml:space="preserve">7. </w:t>
      </w:r>
      <w:r w:rsidRPr="00EB2D57">
        <w:t>Трудовое воспитание</w:t>
      </w:r>
      <w:bookmarkEnd w:id="21"/>
    </w:p>
    <w:p w:rsidR="00AF2130" w:rsidRPr="00EB2D57" w:rsidRDefault="00AF2130" w:rsidP="00AF2130">
      <w:pPr>
        <w:pStyle w:val="1"/>
        <w:spacing w:after="60" w:line="252" w:lineRule="auto"/>
        <w:jc w:val="both"/>
        <w:rPr>
          <w:color w:val="auto"/>
        </w:rPr>
      </w:pPr>
      <w:r w:rsidRPr="00EB2D57">
        <w:rPr>
          <w:color w:val="auto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AF2130" w:rsidRPr="00EB2D57" w:rsidRDefault="00AF2130" w:rsidP="00AF2130">
      <w:pPr>
        <w:pStyle w:val="10"/>
      </w:pPr>
      <w:bookmarkStart w:id="22" w:name="bookmark1563"/>
      <w:r>
        <w:t xml:space="preserve">8. </w:t>
      </w:r>
      <w:r w:rsidRPr="00EB2D57">
        <w:t>Воспитывающая предметно-эстетическая среда</w:t>
      </w:r>
      <w:bookmarkEnd w:id="22"/>
    </w:p>
    <w:p w:rsidR="00AF2130" w:rsidRPr="00EB2D57" w:rsidRDefault="00AF2130" w:rsidP="00AF2130">
      <w:pPr>
        <w:pStyle w:val="1"/>
        <w:spacing w:after="440"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В процессе художественно-эстетического воспитания </w:t>
      </w:r>
      <w:proofErr w:type="gramStart"/>
      <w:r w:rsidRPr="00EB2D57">
        <w:rPr>
          <w:color w:val="auto"/>
        </w:rPr>
        <w:t>обучающихся</w:t>
      </w:r>
      <w:proofErr w:type="gramEnd"/>
      <w:r w:rsidRPr="00EB2D57">
        <w:rPr>
          <w:color w:val="auto"/>
        </w:rPr>
        <w:t xml:space="preserve">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EB2D57">
        <w:rPr>
          <w:color w:val="auto"/>
        </w:rPr>
        <w:t>образ</w:t>
      </w:r>
      <w:proofErr w:type="gramEnd"/>
      <w:r w:rsidRPr="00EB2D57">
        <w:rPr>
          <w:color w:val="auto"/>
        </w:rPr>
        <w:t xml:space="preserve"> предметно 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AF2130" w:rsidRPr="00EB2D57" w:rsidRDefault="00AF2130" w:rsidP="00AF2130">
      <w:pPr>
        <w:pStyle w:val="a6"/>
      </w:pPr>
      <w:bookmarkStart w:id="23" w:name="bookmark1565"/>
      <w:r w:rsidRPr="00EB2D57">
        <w:t>МЕТАПРЕДМЕТНЫЕ РЕЗУЛЬТАТЫ</w:t>
      </w:r>
      <w:bookmarkEnd w:id="23"/>
    </w:p>
    <w:p w:rsidR="00AF2130" w:rsidRPr="00EB2D57" w:rsidRDefault="00AF2130" w:rsidP="00AF2130">
      <w:pPr>
        <w:pStyle w:val="1"/>
        <w:spacing w:after="120" w:line="252" w:lineRule="auto"/>
        <w:jc w:val="both"/>
        <w:rPr>
          <w:color w:val="auto"/>
        </w:rPr>
      </w:pPr>
      <w:proofErr w:type="spellStart"/>
      <w:r w:rsidRPr="00EB2D57">
        <w:rPr>
          <w:color w:val="auto"/>
        </w:rPr>
        <w:t>Метапредметные</w:t>
      </w:r>
      <w:proofErr w:type="spellEnd"/>
      <w:r w:rsidRPr="00EB2D57">
        <w:rPr>
          <w:color w:val="auto"/>
        </w:rPr>
        <w:t xml:space="preserve"> результаты освоения основной образовательной программы, формируемые при изучении предмета «Изобразительное искусство»:</w:t>
      </w:r>
    </w:p>
    <w:p w:rsidR="00AF2130" w:rsidRPr="00EB2D57" w:rsidRDefault="00AF2130" w:rsidP="00AF2130">
      <w:pPr>
        <w:pStyle w:val="10"/>
      </w:pPr>
      <w:bookmarkStart w:id="24" w:name="bookmark1567"/>
      <w:r w:rsidRPr="00EB2D57">
        <w:t>1. Овладение универсальными познавательными действиями</w:t>
      </w:r>
      <w:bookmarkEnd w:id="24"/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Формирование пространственных представлений и сенсорных способностей: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сравнивать предметные и пространственные объекты по заданным основаниям;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характеризовать форму предмета, конструкции;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выявлять положение предметной формы в пространстве;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обобщать форму составной конструкции;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анализировать структуру предмета, конструкции, пространства, зрительного образа;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структурировать предметно-пространственные явления;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сопоставлять пропорциональное соотношение частей внутри целого и предметов между собой;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абстрагировать образ реальности в построении плоской или пространственной композиции.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Базовые логические и исследовательские действия: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выявлять и характеризовать существенные признаки явлений художественной культуры;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классифицировать произведения искусства по видам и, соответственно, по назначению в жизни людей;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ставить и использовать вопросы как исследовательский инструмент познания;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вести исследовательскую работу по сбору информационного материала по установленной или выбранной теме;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Работа с информацией: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использовать электронные образовательные ресурсы;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уметь работать с электронными учебными пособиями и учебниками;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 xml:space="preserve">самостоятельно готовить информацию на заданную или выбранную тему в различных </w:t>
      </w:r>
      <w:r w:rsidRPr="00EB2D57">
        <w:rPr>
          <w:color w:val="auto"/>
        </w:rPr>
        <w:lastRenderedPageBreak/>
        <w:t>видах её представления: в рисунках и эскизах, тексте, таблицах, схемах, электронных презентациях.</w:t>
      </w:r>
    </w:p>
    <w:p w:rsidR="00AF2130" w:rsidRDefault="00AF2130" w:rsidP="00AF2130">
      <w:pPr>
        <w:pStyle w:val="10"/>
      </w:pPr>
    </w:p>
    <w:p w:rsidR="00AF2130" w:rsidRDefault="00AF2130" w:rsidP="00AF2130">
      <w:pPr>
        <w:pStyle w:val="10"/>
      </w:pPr>
      <w:r w:rsidRPr="00EB2D57">
        <w:t xml:space="preserve">2. Овладение универсальными коммуникативными действиями </w:t>
      </w:r>
    </w:p>
    <w:p w:rsidR="00AF2130" w:rsidRPr="00EB2D57" w:rsidRDefault="00AF2130" w:rsidP="00AF2130">
      <w:pPr>
        <w:pStyle w:val="1"/>
        <w:spacing w:line="257" w:lineRule="auto"/>
        <w:ind w:firstLine="0"/>
        <w:rPr>
          <w:color w:val="auto"/>
        </w:rPr>
      </w:pPr>
      <w:r w:rsidRPr="00EB2D57">
        <w:rPr>
          <w:color w:val="auto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B2D57">
        <w:rPr>
          <w:color w:val="auto"/>
        </w:rPr>
        <w:t>эмпатии</w:t>
      </w:r>
      <w:proofErr w:type="spellEnd"/>
      <w:r w:rsidRPr="00EB2D57">
        <w:rPr>
          <w:color w:val="auto"/>
        </w:rPr>
        <w:t xml:space="preserve"> и опираясь на восприятие окружающих;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F2130" w:rsidRDefault="00AF2130" w:rsidP="00AF2130">
      <w:pPr>
        <w:pStyle w:val="10"/>
      </w:pPr>
      <w:bookmarkStart w:id="25" w:name="bookmark1569"/>
    </w:p>
    <w:p w:rsidR="00AF2130" w:rsidRPr="00EB2D57" w:rsidRDefault="00AF2130" w:rsidP="00AF2130">
      <w:pPr>
        <w:pStyle w:val="10"/>
      </w:pPr>
      <w:r w:rsidRPr="00EB2D57">
        <w:t>3. Овладение универсальными регулятивными действиями</w:t>
      </w:r>
      <w:bookmarkEnd w:id="25"/>
    </w:p>
    <w:p w:rsidR="00AF2130" w:rsidRPr="00EB2D57" w:rsidRDefault="00AF2130" w:rsidP="00AF2130">
      <w:pPr>
        <w:pStyle w:val="1"/>
        <w:spacing w:line="312" w:lineRule="auto"/>
        <w:jc w:val="both"/>
        <w:rPr>
          <w:color w:val="auto"/>
        </w:rPr>
      </w:pPr>
      <w:r w:rsidRPr="00EB2D57">
        <w:rPr>
          <w:color w:val="auto"/>
        </w:rPr>
        <w:t>Самоорганизация: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EB2D57">
        <w:rPr>
          <w:color w:val="auto"/>
        </w:rPr>
        <w:t>цели</w:t>
      </w:r>
      <w:proofErr w:type="gramEnd"/>
      <w:r w:rsidRPr="00EB2D57">
        <w:rPr>
          <w:color w:val="auto"/>
        </w:rPr>
        <w:t xml:space="preserve"> совершаемые учебные действия, развивать мотивы и интересы своей учебной деятельности;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Самоконтроль: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владеть основами самоконтроля, рефлексии, самооценки на основе соответствующих целям критериев.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Эмоциональный интеллект: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развивать способность управлять собственными эмоциями, стремиться к пониманию эмоций других;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признавать своё и чужое право на ошибку;</w:t>
      </w:r>
    </w:p>
    <w:p w:rsidR="00AF2130" w:rsidRPr="00EB2D57" w:rsidRDefault="00AF2130" w:rsidP="00AF2130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B2D57">
        <w:rPr>
          <w:color w:val="auto"/>
        </w:rPr>
        <w:t>межвозрастном</w:t>
      </w:r>
      <w:proofErr w:type="spellEnd"/>
      <w:r w:rsidRPr="00EB2D57">
        <w:rPr>
          <w:color w:val="auto"/>
        </w:rPr>
        <w:t xml:space="preserve"> взаимодействии.</w:t>
      </w:r>
    </w:p>
    <w:p w:rsidR="00AF2130" w:rsidRDefault="00AF2130" w:rsidP="00AF2130">
      <w:pPr>
        <w:pStyle w:val="a6"/>
      </w:pPr>
      <w:bookmarkStart w:id="26" w:name="bookmark1571"/>
    </w:p>
    <w:p w:rsidR="00AF2130" w:rsidRPr="00EB2D57" w:rsidRDefault="00AF2130" w:rsidP="00AF2130">
      <w:pPr>
        <w:pStyle w:val="a6"/>
      </w:pPr>
      <w:r w:rsidRPr="00EB2D57">
        <w:t>ПРЕДМЕТНЫЕ РЕЗУЛЬТАТЫ</w:t>
      </w:r>
      <w:bookmarkEnd w:id="26"/>
    </w:p>
    <w:p w:rsidR="00AF2130" w:rsidRPr="00EB2D57" w:rsidRDefault="00AF2130" w:rsidP="00AF213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Предметные результаты, формируемые в ходе изучения предмета «Изобразительное искусство», сгруппированы по учебным модулям и должны отражать </w:t>
      </w:r>
      <w:proofErr w:type="spellStart"/>
      <w:r w:rsidRPr="00EB2D57">
        <w:rPr>
          <w:color w:val="auto"/>
        </w:rPr>
        <w:t>сформированность</w:t>
      </w:r>
      <w:proofErr w:type="spellEnd"/>
      <w:r w:rsidRPr="00EB2D57">
        <w:rPr>
          <w:color w:val="auto"/>
        </w:rPr>
        <w:t xml:space="preserve"> умений.</w:t>
      </w:r>
    </w:p>
    <w:p w:rsidR="00AF2130" w:rsidRDefault="00AF2130" w:rsidP="00AF2130">
      <w:pPr>
        <w:pStyle w:val="a6"/>
      </w:pPr>
      <w:bookmarkStart w:id="27" w:name="bookmark1573"/>
    </w:p>
    <w:p w:rsidR="00AF2130" w:rsidRPr="00EB2D57" w:rsidRDefault="00AF2130" w:rsidP="00AF2130">
      <w:pPr>
        <w:pStyle w:val="a6"/>
      </w:pPr>
      <w:r w:rsidRPr="00EB2D57">
        <w:t>Модуль № 1 «Декоративно-прикладное и народное искусство»:</w:t>
      </w:r>
      <w:bookmarkEnd w:id="27"/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69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98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76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lastRenderedPageBreak/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</w:t>
      </w:r>
      <w:proofErr w:type="spellStart"/>
      <w:r w:rsidRPr="00EB2D57">
        <w:rPr>
          <w:color w:val="auto"/>
        </w:rPr>
        <w:t>предметнопространственной</w:t>
      </w:r>
      <w:proofErr w:type="spellEnd"/>
      <w:r w:rsidRPr="00EB2D57">
        <w:rPr>
          <w:color w:val="auto"/>
        </w:rPr>
        <w:t xml:space="preserve"> среды;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76" w:lineRule="auto"/>
        <w:ind w:left="714" w:hanging="357"/>
        <w:jc w:val="both"/>
        <w:rPr>
          <w:color w:val="auto"/>
        </w:rPr>
      </w:pPr>
      <w:proofErr w:type="gramStart"/>
      <w:r w:rsidRPr="00EB2D57">
        <w:rPr>
          <w:color w:val="auto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  <w:proofErr w:type="gramEnd"/>
    </w:p>
    <w:p w:rsidR="00AF2130" w:rsidRPr="00EB2D57" w:rsidRDefault="00AF2130" w:rsidP="00AF2130">
      <w:pPr>
        <w:pStyle w:val="1"/>
        <w:numPr>
          <w:ilvl w:val="0"/>
          <w:numId w:val="3"/>
        </w:numPr>
        <w:spacing w:line="276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76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знать специфику образного языка декоративного искусства — его знаковую природу, орнаментальность, стилизацию изображения;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98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76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76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66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76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иметь практический опыт изображения характерных традиционных предметов крестьянского быта;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иметь представление и распознавать примеры декоративного оформления жизнедеятельности —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объяснять значение народных промыслов и традиций художественного ремесла в современной жизни;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рассказывать о происхождении народных художественных промыслов; о соотношении ремесла и искусства;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называть характерные черты орнаментов и изделий ряда отечественных народных художественных промыслов;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характеризовать древние образы народного искусства в произведениях современных народных промыслов;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различать изделия народных художественных промыслов по материалу изготовления и технике декора;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 xml:space="preserve">объяснять связь между материалом, формой и техникой декора в произведениях народных </w:t>
      </w:r>
      <w:r w:rsidRPr="00EB2D57">
        <w:rPr>
          <w:color w:val="auto"/>
        </w:rPr>
        <w:lastRenderedPageBreak/>
        <w:t>промыслов;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F2130" w:rsidRPr="00EB2D57" w:rsidRDefault="00AF2130" w:rsidP="00AF2130">
      <w:pPr>
        <w:pStyle w:val="1"/>
        <w:numPr>
          <w:ilvl w:val="0"/>
          <w:numId w:val="3"/>
        </w:numPr>
        <w:spacing w:line="240" w:lineRule="auto"/>
        <w:ind w:left="714" w:hanging="357"/>
        <w:jc w:val="both"/>
        <w:rPr>
          <w:color w:val="auto"/>
        </w:rPr>
      </w:pPr>
      <w:r w:rsidRPr="00EB2D57">
        <w:rPr>
          <w:color w:val="auto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</w:t>
      </w:r>
    </w:p>
    <w:p w:rsidR="00AF2130" w:rsidRPr="00EB2D57" w:rsidRDefault="00AF2130" w:rsidP="00AF2130">
      <w:pPr>
        <w:pStyle w:val="1"/>
        <w:numPr>
          <w:ilvl w:val="0"/>
          <w:numId w:val="4"/>
        </w:numPr>
        <w:spacing w:after="120" w:line="240" w:lineRule="auto"/>
        <w:jc w:val="both"/>
        <w:rPr>
          <w:color w:val="auto"/>
        </w:rPr>
      </w:pPr>
      <w:r w:rsidRPr="00EB2D57">
        <w:rPr>
          <w:color w:val="auto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AF2130" w:rsidRPr="00EB2D57" w:rsidRDefault="00AF2130" w:rsidP="00AF2130">
      <w:pPr>
        <w:pStyle w:val="a6"/>
      </w:pPr>
      <w:bookmarkStart w:id="28" w:name="bookmark1575"/>
      <w:r w:rsidRPr="00EB2D57">
        <w:t>Модуль № 2 «Живопись, графика, скульптура»:</w:t>
      </w:r>
      <w:bookmarkEnd w:id="28"/>
    </w:p>
    <w:p w:rsidR="00AF2130" w:rsidRPr="00EB2D57" w:rsidRDefault="00AF2130" w:rsidP="00AF2130">
      <w:pPr>
        <w:pStyle w:val="1"/>
        <w:numPr>
          <w:ilvl w:val="0"/>
          <w:numId w:val="4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F2130" w:rsidRPr="00EB2D57" w:rsidRDefault="00AF2130" w:rsidP="00AF2130">
      <w:pPr>
        <w:pStyle w:val="1"/>
        <w:numPr>
          <w:ilvl w:val="0"/>
          <w:numId w:val="4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объяснять причины деления пространственных искусств на виды;</w:t>
      </w:r>
    </w:p>
    <w:p w:rsidR="00AF2130" w:rsidRPr="00EB2D57" w:rsidRDefault="00AF2130" w:rsidP="00AF2130">
      <w:pPr>
        <w:pStyle w:val="1"/>
        <w:numPr>
          <w:ilvl w:val="0"/>
          <w:numId w:val="4"/>
        </w:numPr>
        <w:spacing w:after="120" w:line="240" w:lineRule="auto"/>
        <w:jc w:val="both"/>
        <w:rPr>
          <w:color w:val="auto"/>
        </w:rPr>
      </w:pPr>
      <w:r w:rsidRPr="00EB2D57">
        <w:rPr>
          <w:color w:val="auto"/>
        </w:rPr>
        <w:t>знать основные виды живописи, графики и скульптуры, объяснять их назначение в жизни людей.</w:t>
      </w:r>
    </w:p>
    <w:p w:rsidR="00AF2130" w:rsidRPr="00EB2D57" w:rsidRDefault="00AF2130" w:rsidP="00AF2130">
      <w:pPr>
        <w:pStyle w:val="a6"/>
      </w:pPr>
      <w:r w:rsidRPr="00EB2D57">
        <w:t>Язык изобразительного искусства и его выразительные средства: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различать и характеризовать традиционные художественные материалы для графики, живописи, скульптуры;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 различных художественных техниках в использовании художественных материалов;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понимать роль рисунка как основы изобразительной деятельности;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иметь опыт учебного рисунка — светотеневого изображения объёмных форм;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понимать содержание понятий «тон», «тональные отношения» и иметь опыт их визуального анализа;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иметь опыт линейного рисунка, понимать выразительные возможности линии;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знать основы </w:t>
      </w:r>
      <w:proofErr w:type="spellStart"/>
      <w:r w:rsidRPr="00EB2D57">
        <w:rPr>
          <w:color w:val="auto"/>
        </w:rPr>
        <w:t>цветоведения</w:t>
      </w:r>
      <w:proofErr w:type="spellEnd"/>
      <w:r w:rsidRPr="00EB2D57">
        <w:rPr>
          <w:color w:val="auto"/>
        </w:rPr>
        <w:t>: характеризовать основные и составные цвета, дополнительные цвета — и значение этих знаний для искусства живописи;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after="40" w:line="269" w:lineRule="auto"/>
        <w:jc w:val="both"/>
        <w:rPr>
          <w:color w:val="auto"/>
        </w:rPr>
      </w:pPr>
      <w:r w:rsidRPr="00EB2D57">
        <w:rPr>
          <w:color w:val="auto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F2130" w:rsidRPr="00EB2D57" w:rsidRDefault="00AF2130" w:rsidP="00AF2130">
      <w:pPr>
        <w:pStyle w:val="a6"/>
      </w:pPr>
      <w:r w:rsidRPr="00EB2D57">
        <w:t>Жанры изобразительного искусства: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объяснять понятие «жанры в изобразительном искусстве», перечислять жанры;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after="40" w:line="269" w:lineRule="auto"/>
        <w:jc w:val="both"/>
        <w:rPr>
          <w:color w:val="auto"/>
        </w:rPr>
      </w:pPr>
      <w:r w:rsidRPr="00EB2D57">
        <w:rPr>
          <w:color w:val="auto"/>
        </w:rPr>
        <w:t>объяснять разницу между предметом изображения, сюжетом и содержанием произведения искусства.</w:t>
      </w:r>
    </w:p>
    <w:p w:rsidR="00AF2130" w:rsidRPr="00EB2D57" w:rsidRDefault="00AF2130" w:rsidP="00AF2130">
      <w:pPr>
        <w:pStyle w:val="a6"/>
      </w:pPr>
      <w:r w:rsidRPr="00EB2D57">
        <w:t>Натюрморт: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характеризовать изображение предметного мира в различные эпохи истории человечества и </w:t>
      </w:r>
      <w:r w:rsidRPr="00EB2D57">
        <w:rPr>
          <w:color w:val="auto"/>
        </w:rPr>
        <w:lastRenderedPageBreak/>
        <w:t>приводить примеры натюрморта в европейской живописи Нового времени;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EB2D57">
        <w:rPr>
          <w:color w:val="auto"/>
        </w:rPr>
        <w:t>в</w:t>
      </w:r>
      <w:proofErr w:type="gramEnd"/>
      <w:r w:rsidRPr="00EB2D57">
        <w:rPr>
          <w:color w:val="auto"/>
        </w:rPr>
        <w:t xml:space="preserve">., опираясь </w:t>
      </w:r>
      <w:proofErr w:type="gramStart"/>
      <w:r w:rsidRPr="00EB2D57">
        <w:rPr>
          <w:color w:val="auto"/>
        </w:rPr>
        <w:t>на</w:t>
      </w:r>
      <w:proofErr w:type="gramEnd"/>
      <w:r w:rsidRPr="00EB2D57">
        <w:rPr>
          <w:color w:val="auto"/>
        </w:rPr>
        <w:t xml:space="preserve"> конкретные произведения отечественных художников;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знать об освещении как средстве выявления объёма предмета;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иметь опыт создания графического натюрморта;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after="40" w:line="269" w:lineRule="auto"/>
        <w:jc w:val="both"/>
        <w:rPr>
          <w:color w:val="auto"/>
        </w:rPr>
      </w:pPr>
      <w:r w:rsidRPr="00EB2D57">
        <w:rPr>
          <w:color w:val="auto"/>
        </w:rPr>
        <w:t>иметь опыт создания натюрморта средствами живописи.</w:t>
      </w:r>
    </w:p>
    <w:p w:rsidR="00AF2130" w:rsidRPr="00EB2D57" w:rsidRDefault="00AF2130" w:rsidP="00AF2130">
      <w:pPr>
        <w:pStyle w:val="a6"/>
      </w:pPr>
      <w:r w:rsidRPr="00EB2D57">
        <w:t>Портрет:</w:t>
      </w:r>
    </w:p>
    <w:p w:rsidR="00AF2130" w:rsidRPr="00EB2D57" w:rsidRDefault="00AF2130" w:rsidP="00AF2130">
      <w:pPr>
        <w:pStyle w:val="1"/>
        <w:numPr>
          <w:ilvl w:val="0"/>
          <w:numId w:val="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F2130" w:rsidRPr="00EB2D57" w:rsidRDefault="00AF2130" w:rsidP="00AF2130">
      <w:pPr>
        <w:pStyle w:val="1"/>
        <w:numPr>
          <w:ilvl w:val="0"/>
          <w:numId w:val="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сравнивать содержание портретного образа в искусстве Древнего Рима, эпохи Возрождения и Нового времени;</w:t>
      </w:r>
    </w:p>
    <w:p w:rsidR="00AF2130" w:rsidRPr="00EB2D57" w:rsidRDefault="00AF2130" w:rsidP="00AF2130">
      <w:pPr>
        <w:pStyle w:val="1"/>
        <w:numPr>
          <w:ilvl w:val="0"/>
          <w:numId w:val="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F2130" w:rsidRPr="00EB2D57" w:rsidRDefault="00AF2130" w:rsidP="00AF2130">
      <w:pPr>
        <w:pStyle w:val="1"/>
        <w:numPr>
          <w:ilvl w:val="0"/>
          <w:numId w:val="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</w:t>
      </w:r>
    </w:p>
    <w:p w:rsidR="00AF2130" w:rsidRPr="00EB2D57" w:rsidRDefault="00AF2130" w:rsidP="00AF2130">
      <w:pPr>
        <w:pStyle w:val="1"/>
        <w:numPr>
          <w:ilvl w:val="0"/>
          <w:numId w:val="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уметь рассказывать историю портрета в русском изобразительном искусстве, называть имена великих художнико</w:t>
      </w:r>
      <w:proofErr w:type="gramStart"/>
      <w:r w:rsidRPr="00EB2D57">
        <w:rPr>
          <w:color w:val="auto"/>
        </w:rPr>
        <w:t>в-</w:t>
      </w:r>
      <w:proofErr w:type="gramEnd"/>
      <w:r w:rsidRPr="00EB2D57">
        <w:rPr>
          <w:color w:val="auto"/>
        </w:rPr>
        <w:t xml:space="preserve"> портретистов (В. </w:t>
      </w:r>
      <w:proofErr w:type="spellStart"/>
      <w:r w:rsidRPr="00EB2D57">
        <w:rPr>
          <w:color w:val="auto"/>
        </w:rPr>
        <w:t>Боровиковский</w:t>
      </w:r>
      <w:proofErr w:type="spellEnd"/>
      <w:r w:rsidRPr="00EB2D57">
        <w:rPr>
          <w:color w:val="auto"/>
        </w:rPr>
        <w:t>, А. Венецианов, О. Кипренский, В. Тропинин, К. Брюллов, И. Крамской, И. Репин, В. Суриков, В. Серов и др.);</w:t>
      </w:r>
    </w:p>
    <w:p w:rsidR="00AF2130" w:rsidRPr="00EB2D57" w:rsidRDefault="00AF2130" w:rsidP="00AF2130">
      <w:pPr>
        <w:pStyle w:val="1"/>
        <w:numPr>
          <w:ilvl w:val="0"/>
          <w:numId w:val="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F2130" w:rsidRPr="00EB2D57" w:rsidRDefault="00AF2130" w:rsidP="00AF2130">
      <w:pPr>
        <w:pStyle w:val="1"/>
        <w:numPr>
          <w:ilvl w:val="0"/>
          <w:numId w:val="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</w:t>
      </w:r>
    </w:p>
    <w:p w:rsidR="00AF2130" w:rsidRPr="00EB2D57" w:rsidRDefault="00AF2130" w:rsidP="00AF2130">
      <w:pPr>
        <w:pStyle w:val="1"/>
        <w:numPr>
          <w:ilvl w:val="0"/>
          <w:numId w:val="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F2130" w:rsidRPr="00EB2D57" w:rsidRDefault="00AF2130" w:rsidP="00AF2130">
      <w:pPr>
        <w:pStyle w:val="1"/>
        <w:numPr>
          <w:ilvl w:val="0"/>
          <w:numId w:val="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начальный опыт лепки головы человека;</w:t>
      </w:r>
    </w:p>
    <w:p w:rsidR="00AF2130" w:rsidRPr="00EB2D57" w:rsidRDefault="00AF2130" w:rsidP="00AF2130">
      <w:pPr>
        <w:pStyle w:val="1"/>
        <w:numPr>
          <w:ilvl w:val="0"/>
          <w:numId w:val="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приобретать опыт графического портретного изображения как нового для себя видения индивидуальности человека;</w:t>
      </w:r>
    </w:p>
    <w:p w:rsidR="00AF2130" w:rsidRPr="00EB2D57" w:rsidRDefault="00AF2130" w:rsidP="00AF2130">
      <w:pPr>
        <w:pStyle w:val="1"/>
        <w:numPr>
          <w:ilvl w:val="0"/>
          <w:numId w:val="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F2130" w:rsidRPr="00EB2D57" w:rsidRDefault="00AF2130" w:rsidP="00AF2130">
      <w:pPr>
        <w:pStyle w:val="1"/>
        <w:numPr>
          <w:ilvl w:val="0"/>
          <w:numId w:val="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уметь характеризовать роль освещения как выразительного средства при создании художественного образа;</w:t>
      </w:r>
    </w:p>
    <w:p w:rsidR="00AF2130" w:rsidRPr="00EB2D57" w:rsidRDefault="00AF2130" w:rsidP="00AF2130">
      <w:pPr>
        <w:pStyle w:val="1"/>
        <w:numPr>
          <w:ilvl w:val="0"/>
          <w:numId w:val="6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F2130" w:rsidRPr="00EB2D57" w:rsidRDefault="00AF2130" w:rsidP="00AF2130">
      <w:pPr>
        <w:pStyle w:val="1"/>
        <w:numPr>
          <w:ilvl w:val="0"/>
          <w:numId w:val="5"/>
        </w:numPr>
        <w:spacing w:after="40" w:line="269" w:lineRule="auto"/>
        <w:jc w:val="both"/>
        <w:rPr>
          <w:color w:val="auto"/>
        </w:rPr>
      </w:pPr>
      <w:r w:rsidRPr="00EB2D57">
        <w:rPr>
          <w:color w:val="auto"/>
        </w:rPr>
        <w:t xml:space="preserve">иметь представление о жанре портрета в искусстве ХХ </w:t>
      </w:r>
      <w:proofErr w:type="gramStart"/>
      <w:r w:rsidRPr="00EB2D57">
        <w:rPr>
          <w:color w:val="auto"/>
        </w:rPr>
        <w:t>в</w:t>
      </w:r>
      <w:proofErr w:type="gramEnd"/>
      <w:r w:rsidRPr="00EB2D57">
        <w:rPr>
          <w:color w:val="auto"/>
        </w:rPr>
        <w:t>. — западном и отечественном.</w:t>
      </w:r>
    </w:p>
    <w:p w:rsidR="00AF2130" w:rsidRPr="008360B6" w:rsidRDefault="00AF2130" w:rsidP="00AF2130">
      <w:pPr>
        <w:pStyle w:val="a6"/>
      </w:pPr>
      <w:r w:rsidRPr="008360B6">
        <w:t>Пейзаж:</w:t>
      </w:r>
    </w:p>
    <w:p w:rsidR="00AF2130" w:rsidRPr="00EB2D57" w:rsidRDefault="00AF2130" w:rsidP="00AF2130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F2130" w:rsidRPr="00EB2D57" w:rsidRDefault="00AF2130" w:rsidP="00AF2130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знать правила построения линейной перспективы и уметь применять их в рисунке;</w:t>
      </w:r>
    </w:p>
    <w:p w:rsidR="00AF2130" w:rsidRPr="00EB2D57" w:rsidRDefault="00AF2130" w:rsidP="00AF2130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F2130" w:rsidRPr="00EB2D57" w:rsidRDefault="00AF2130" w:rsidP="00AF2130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знать правила воздушной перспективы и уметь их применять на практике;</w:t>
      </w:r>
    </w:p>
    <w:p w:rsidR="00AF2130" w:rsidRPr="00EB2D57" w:rsidRDefault="00AF2130" w:rsidP="00AF2130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F2130" w:rsidRPr="00EB2D57" w:rsidRDefault="00AF2130" w:rsidP="00AF2130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 морских пейзажах И. Айвазовского;</w:t>
      </w:r>
    </w:p>
    <w:p w:rsidR="00AF2130" w:rsidRPr="00EB2D57" w:rsidRDefault="00AF2130" w:rsidP="00AF2130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F2130" w:rsidRPr="00EB2D57" w:rsidRDefault="00AF2130" w:rsidP="00AF2130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B2D57">
        <w:rPr>
          <w:color w:val="auto"/>
        </w:rPr>
        <w:t>Саврасова</w:t>
      </w:r>
      <w:proofErr w:type="spellEnd"/>
      <w:r w:rsidRPr="00EB2D57">
        <w:rPr>
          <w:color w:val="auto"/>
        </w:rPr>
        <w:t xml:space="preserve">, И. Шишкина, И. Левитана и художников ХХ </w:t>
      </w:r>
      <w:proofErr w:type="gramStart"/>
      <w:r w:rsidRPr="00EB2D57">
        <w:rPr>
          <w:color w:val="auto"/>
        </w:rPr>
        <w:t>в</w:t>
      </w:r>
      <w:proofErr w:type="gramEnd"/>
      <w:r w:rsidRPr="00EB2D57">
        <w:rPr>
          <w:color w:val="auto"/>
        </w:rPr>
        <w:t>. (по выбору);</w:t>
      </w:r>
    </w:p>
    <w:p w:rsidR="00AF2130" w:rsidRPr="00EB2D57" w:rsidRDefault="00AF2130" w:rsidP="00AF2130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F2130" w:rsidRPr="00EB2D57" w:rsidRDefault="00AF2130" w:rsidP="00AF2130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опыт живописного изображения различных активно выраженных состояний природы;</w:t>
      </w:r>
    </w:p>
    <w:p w:rsidR="00AF2130" w:rsidRPr="00EB2D57" w:rsidRDefault="00AF2130" w:rsidP="00AF2130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:rsidR="00AF2130" w:rsidRPr="00EB2D57" w:rsidRDefault="00AF2130" w:rsidP="00AF2130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F2130" w:rsidRPr="00EB2D57" w:rsidRDefault="00AF2130" w:rsidP="00AF2130">
      <w:pPr>
        <w:pStyle w:val="1"/>
        <w:numPr>
          <w:ilvl w:val="0"/>
          <w:numId w:val="7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иметь опыт изображения городского пейзажа — по памяти или представлению;</w:t>
      </w:r>
    </w:p>
    <w:p w:rsidR="00AF2130" w:rsidRPr="00EB2D57" w:rsidRDefault="00AF2130" w:rsidP="00AF2130">
      <w:pPr>
        <w:pStyle w:val="1"/>
        <w:numPr>
          <w:ilvl w:val="0"/>
          <w:numId w:val="7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обрести навыки восприятия образности городского пространства как выражения самобытного лица культуры и истории народа;</w:t>
      </w:r>
    </w:p>
    <w:p w:rsidR="00AF2130" w:rsidRPr="00EB2D57" w:rsidRDefault="00AF2130" w:rsidP="00AF2130">
      <w:pPr>
        <w:pStyle w:val="1"/>
        <w:numPr>
          <w:ilvl w:val="0"/>
          <w:numId w:val="7"/>
        </w:numPr>
        <w:spacing w:after="100" w:line="259" w:lineRule="auto"/>
        <w:jc w:val="both"/>
        <w:rPr>
          <w:color w:val="auto"/>
        </w:rPr>
      </w:pPr>
      <w:r w:rsidRPr="00EB2D57">
        <w:rPr>
          <w:color w:val="auto"/>
        </w:rPr>
        <w:t>понимать и объяснять роль культурного наследия в городском пространстве, задачи его охраны и сохранения.</w:t>
      </w:r>
    </w:p>
    <w:p w:rsidR="00AF2130" w:rsidRPr="00EB2D57" w:rsidRDefault="00AF2130" w:rsidP="00AF2130">
      <w:pPr>
        <w:pStyle w:val="a6"/>
      </w:pPr>
      <w:r w:rsidRPr="00EB2D57">
        <w:t>Бытовой жанр:</w:t>
      </w:r>
    </w:p>
    <w:p w:rsidR="00AF2130" w:rsidRPr="00EB2D57" w:rsidRDefault="00AF2130" w:rsidP="00AF2130">
      <w:pPr>
        <w:pStyle w:val="1"/>
        <w:numPr>
          <w:ilvl w:val="0"/>
          <w:numId w:val="8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F2130" w:rsidRPr="00EB2D57" w:rsidRDefault="00AF2130" w:rsidP="00AF2130">
      <w:pPr>
        <w:pStyle w:val="1"/>
        <w:numPr>
          <w:ilvl w:val="0"/>
          <w:numId w:val="8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уметь объяснять понятия «тематическая картина», «станковая живопись», «монументальная живопись»; перечислять основные жанры тематической картины;</w:t>
      </w:r>
    </w:p>
    <w:p w:rsidR="00AF2130" w:rsidRPr="00EB2D57" w:rsidRDefault="00AF2130" w:rsidP="00AF2130">
      <w:pPr>
        <w:pStyle w:val="1"/>
        <w:numPr>
          <w:ilvl w:val="0"/>
          <w:numId w:val="8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различать тему, сюжет и содержание в жанровой картине; выявлять образ нравственных и ценностных смыслов в жанровой картине;</w:t>
      </w:r>
    </w:p>
    <w:p w:rsidR="00AF2130" w:rsidRPr="00EB2D57" w:rsidRDefault="00AF2130" w:rsidP="00AF2130">
      <w:pPr>
        <w:pStyle w:val="1"/>
        <w:numPr>
          <w:ilvl w:val="0"/>
          <w:numId w:val="8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F2130" w:rsidRPr="00EB2D57" w:rsidRDefault="00AF2130" w:rsidP="00AF2130">
      <w:pPr>
        <w:pStyle w:val="1"/>
        <w:numPr>
          <w:ilvl w:val="0"/>
          <w:numId w:val="8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объяснять значение художественного изображения бытовой жизни людей в понимании истории человечества и современной жизни;</w:t>
      </w:r>
    </w:p>
    <w:p w:rsidR="00AF2130" w:rsidRPr="00EB2D57" w:rsidRDefault="00AF2130" w:rsidP="00AF2130">
      <w:pPr>
        <w:pStyle w:val="1"/>
        <w:numPr>
          <w:ilvl w:val="0"/>
          <w:numId w:val="8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осознавать многообразие форм организации бытовой жизни и одновременно единство мира людей;</w:t>
      </w:r>
    </w:p>
    <w:p w:rsidR="00AF2130" w:rsidRPr="00EB2D57" w:rsidRDefault="00AF2130" w:rsidP="00AF2130">
      <w:pPr>
        <w:pStyle w:val="1"/>
        <w:numPr>
          <w:ilvl w:val="0"/>
          <w:numId w:val="8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</w:t>
      </w:r>
    </w:p>
    <w:p w:rsidR="00AF2130" w:rsidRPr="00EB2D57" w:rsidRDefault="00AF2130" w:rsidP="00AF2130">
      <w:pPr>
        <w:pStyle w:val="1"/>
        <w:numPr>
          <w:ilvl w:val="0"/>
          <w:numId w:val="8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иметь опыт изображения бытовой жизни разных народов в контексте традиций их искусства;</w:t>
      </w:r>
    </w:p>
    <w:p w:rsidR="00AF2130" w:rsidRPr="00EB2D57" w:rsidRDefault="00AF2130" w:rsidP="00AF2130">
      <w:pPr>
        <w:pStyle w:val="1"/>
        <w:numPr>
          <w:ilvl w:val="0"/>
          <w:numId w:val="8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F2130" w:rsidRPr="00EB2D57" w:rsidRDefault="00AF2130" w:rsidP="00AF2130">
      <w:pPr>
        <w:pStyle w:val="1"/>
        <w:numPr>
          <w:ilvl w:val="0"/>
          <w:numId w:val="8"/>
        </w:numPr>
        <w:spacing w:after="60" w:line="259" w:lineRule="auto"/>
        <w:jc w:val="both"/>
        <w:rPr>
          <w:color w:val="auto"/>
        </w:rPr>
      </w:pPr>
      <w:r w:rsidRPr="00EB2D57">
        <w:rPr>
          <w:color w:val="auto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F2130" w:rsidRPr="00EB2D57" w:rsidRDefault="00AF2130" w:rsidP="00AF2130">
      <w:pPr>
        <w:pStyle w:val="a6"/>
      </w:pPr>
      <w:r w:rsidRPr="00EB2D57">
        <w:t>Исторический жанр:</w:t>
      </w:r>
    </w:p>
    <w:p w:rsidR="00AF2130" w:rsidRPr="00EB2D57" w:rsidRDefault="00AF2130" w:rsidP="00AF2130">
      <w:pPr>
        <w:pStyle w:val="1"/>
        <w:numPr>
          <w:ilvl w:val="0"/>
          <w:numId w:val="9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</w:t>
      </w:r>
    </w:p>
    <w:p w:rsidR="00AF2130" w:rsidRPr="00EB2D57" w:rsidRDefault="00AF2130" w:rsidP="00AF2130">
      <w:pPr>
        <w:pStyle w:val="1"/>
        <w:numPr>
          <w:ilvl w:val="0"/>
          <w:numId w:val="9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F2130" w:rsidRPr="00EB2D57" w:rsidRDefault="00AF2130" w:rsidP="00AF2130">
      <w:pPr>
        <w:pStyle w:val="1"/>
        <w:numPr>
          <w:ilvl w:val="0"/>
          <w:numId w:val="9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EB2D57">
        <w:rPr>
          <w:color w:val="auto"/>
        </w:rPr>
        <w:t>в</w:t>
      </w:r>
      <w:proofErr w:type="gramEnd"/>
      <w:r w:rsidRPr="00EB2D57">
        <w:rPr>
          <w:color w:val="auto"/>
        </w:rPr>
        <w:t>.;</w:t>
      </w:r>
    </w:p>
    <w:p w:rsidR="00AF2130" w:rsidRPr="00EB2D57" w:rsidRDefault="00AF2130" w:rsidP="00AF2130">
      <w:pPr>
        <w:pStyle w:val="1"/>
        <w:numPr>
          <w:ilvl w:val="0"/>
          <w:numId w:val="9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F2130" w:rsidRPr="00EB2D57" w:rsidRDefault="00AF2130" w:rsidP="00AF2130">
      <w:pPr>
        <w:pStyle w:val="1"/>
        <w:numPr>
          <w:ilvl w:val="0"/>
          <w:numId w:val="9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узнавать и называть авторов таких произведений, как «Давид» Микеланджело, «Весна» С. Боттичелли;</w:t>
      </w:r>
    </w:p>
    <w:p w:rsidR="00AF2130" w:rsidRPr="00EB2D57" w:rsidRDefault="00AF2130" w:rsidP="00AF2130">
      <w:pPr>
        <w:pStyle w:val="1"/>
        <w:numPr>
          <w:ilvl w:val="0"/>
          <w:numId w:val="9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F2130" w:rsidRPr="00EB2D57" w:rsidRDefault="00AF2130" w:rsidP="00AF2130">
      <w:pPr>
        <w:pStyle w:val="1"/>
        <w:numPr>
          <w:ilvl w:val="0"/>
          <w:numId w:val="9"/>
        </w:numPr>
        <w:spacing w:after="120" w:line="252" w:lineRule="auto"/>
        <w:jc w:val="both"/>
        <w:rPr>
          <w:color w:val="auto"/>
        </w:rPr>
      </w:pPr>
      <w:r w:rsidRPr="00EB2D57">
        <w:rPr>
          <w:color w:val="auto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F2130" w:rsidRPr="00EB2D57" w:rsidRDefault="00AF2130" w:rsidP="00AF2130">
      <w:pPr>
        <w:pStyle w:val="a6"/>
      </w:pPr>
      <w:r w:rsidRPr="00EB2D57">
        <w:t>Библейские темы в изобразительном искусстве:</w:t>
      </w:r>
    </w:p>
    <w:p w:rsidR="00AF2130" w:rsidRPr="00EB2D57" w:rsidRDefault="00AF2130" w:rsidP="00AF2130">
      <w:pPr>
        <w:pStyle w:val="1"/>
        <w:numPr>
          <w:ilvl w:val="0"/>
          <w:numId w:val="10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F2130" w:rsidRPr="00EB2D57" w:rsidRDefault="00AF2130" w:rsidP="00AF2130">
      <w:pPr>
        <w:pStyle w:val="1"/>
        <w:numPr>
          <w:ilvl w:val="0"/>
          <w:numId w:val="10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объяснять значение великих — вечных тем в искусстве на основе сюжетов Библии как «духовную ось», соединяющую жизненные позиции разных поколений;</w:t>
      </w:r>
    </w:p>
    <w:p w:rsidR="00AF2130" w:rsidRPr="00EB2D57" w:rsidRDefault="00AF2130" w:rsidP="00AF2130">
      <w:pPr>
        <w:pStyle w:val="1"/>
        <w:numPr>
          <w:ilvl w:val="0"/>
          <w:numId w:val="10"/>
        </w:numPr>
        <w:spacing w:line="252" w:lineRule="auto"/>
        <w:jc w:val="both"/>
        <w:rPr>
          <w:color w:val="auto"/>
        </w:rPr>
      </w:pPr>
      <w:proofErr w:type="gramStart"/>
      <w:r w:rsidRPr="00EB2D57">
        <w:rPr>
          <w:color w:val="auto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др.; в скульптуре «</w:t>
      </w:r>
      <w:proofErr w:type="spellStart"/>
      <w:r w:rsidRPr="00EB2D57">
        <w:rPr>
          <w:color w:val="auto"/>
        </w:rPr>
        <w:t>Пьета</w:t>
      </w:r>
      <w:proofErr w:type="spellEnd"/>
      <w:r w:rsidRPr="00EB2D57">
        <w:rPr>
          <w:color w:val="auto"/>
        </w:rPr>
        <w:t>» Микеланджело и др.;</w:t>
      </w:r>
      <w:proofErr w:type="gramEnd"/>
    </w:p>
    <w:p w:rsidR="00AF2130" w:rsidRPr="00EB2D57" w:rsidRDefault="00AF2130" w:rsidP="00AF2130">
      <w:pPr>
        <w:pStyle w:val="1"/>
        <w:numPr>
          <w:ilvl w:val="0"/>
          <w:numId w:val="10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знать о картинах на библейские темы в истории русского искусства;</w:t>
      </w:r>
    </w:p>
    <w:p w:rsidR="00AF2130" w:rsidRPr="00EB2D57" w:rsidRDefault="00AF2130" w:rsidP="00AF2130">
      <w:pPr>
        <w:pStyle w:val="1"/>
        <w:numPr>
          <w:ilvl w:val="0"/>
          <w:numId w:val="10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EB2D57">
        <w:rPr>
          <w:color w:val="auto"/>
        </w:rPr>
        <w:t>Ге</w:t>
      </w:r>
      <w:proofErr w:type="spellEnd"/>
      <w:r w:rsidRPr="00EB2D57">
        <w:rPr>
          <w:color w:val="auto"/>
        </w:rPr>
        <w:t>, «Христос и грешница» В. Поленова и др.;</w:t>
      </w:r>
    </w:p>
    <w:p w:rsidR="00AF2130" w:rsidRPr="00EB2D57" w:rsidRDefault="00AF2130" w:rsidP="00AF2130">
      <w:pPr>
        <w:pStyle w:val="1"/>
        <w:numPr>
          <w:ilvl w:val="0"/>
          <w:numId w:val="10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 смысловом различии между иконой и картиной на библейские темы;</w:t>
      </w:r>
    </w:p>
    <w:p w:rsidR="00AF2130" w:rsidRPr="00EB2D57" w:rsidRDefault="00AF2130" w:rsidP="00AF2130">
      <w:pPr>
        <w:pStyle w:val="1"/>
        <w:numPr>
          <w:ilvl w:val="0"/>
          <w:numId w:val="10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иметь знания о русской иконописи, о великих русских иконописцах: </w:t>
      </w:r>
      <w:proofErr w:type="gramStart"/>
      <w:r w:rsidRPr="00EB2D57">
        <w:rPr>
          <w:color w:val="auto"/>
        </w:rPr>
        <w:t>Андрее</w:t>
      </w:r>
      <w:proofErr w:type="gramEnd"/>
      <w:r w:rsidRPr="00EB2D57">
        <w:rPr>
          <w:color w:val="auto"/>
        </w:rPr>
        <w:t xml:space="preserve"> Рублёве, Феофане Греке, Дионисии;</w:t>
      </w:r>
    </w:p>
    <w:p w:rsidR="00AF2130" w:rsidRPr="00EB2D57" w:rsidRDefault="00AF2130" w:rsidP="00AF2130">
      <w:pPr>
        <w:pStyle w:val="1"/>
        <w:numPr>
          <w:ilvl w:val="0"/>
          <w:numId w:val="10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F2130" w:rsidRPr="00EB2D57" w:rsidRDefault="00AF2130" w:rsidP="00AF2130">
      <w:pPr>
        <w:pStyle w:val="1"/>
        <w:numPr>
          <w:ilvl w:val="0"/>
          <w:numId w:val="10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F2130" w:rsidRPr="00EB2D57" w:rsidRDefault="00AF2130" w:rsidP="00AF2130">
      <w:pPr>
        <w:pStyle w:val="1"/>
        <w:numPr>
          <w:ilvl w:val="0"/>
          <w:numId w:val="10"/>
        </w:numPr>
        <w:spacing w:after="200" w:line="252" w:lineRule="auto"/>
        <w:jc w:val="both"/>
        <w:rPr>
          <w:color w:val="auto"/>
        </w:rPr>
      </w:pPr>
      <w:r w:rsidRPr="00EB2D57">
        <w:rPr>
          <w:color w:val="auto"/>
        </w:rPr>
        <w:t>уметь рассуждать о месте и значении изобразительного искусства в культуре, в жизни общества, в жизни человека.</w:t>
      </w:r>
    </w:p>
    <w:p w:rsidR="00AF2130" w:rsidRPr="00EB2D57" w:rsidRDefault="00AF2130" w:rsidP="00AF2130">
      <w:pPr>
        <w:pStyle w:val="a6"/>
      </w:pPr>
      <w:bookmarkStart w:id="29" w:name="bookmark1577"/>
      <w:r w:rsidRPr="00EB2D57">
        <w:t>Модуль № 3 «Архитектура и дизайн»:</w:t>
      </w:r>
      <w:bookmarkEnd w:id="29"/>
    </w:p>
    <w:p w:rsidR="00AF2130" w:rsidRPr="00EB2D57" w:rsidRDefault="00AF2130" w:rsidP="00AF2130">
      <w:pPr>
        <w:pStyle w:val="1"/>
        <w:numPr>
          <w:ilvl w:val="0"/>
          <w:numId w:val="1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характеризовать архитектуру и дизайн как конструктивные виды искусства, т. е. искусства художественного построения предметно-пространственной среды жизни людей;</w:t>
      </w:r>
    </w:p>
    <w:p w:rsidR="00AF2130" w:rsidRPr="00EB2D57" w:rsidRDefault="00AF2130" w:rsidP="00AF2130">
      <w:pPr>
        <w:pStyle w:val="1"/>
        <w:numPr>
          <w:ilvl w:val="0"/>
          <w:numId w:val="1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F2130" w:rsidRPr="00EB2D57" w:rsidRDefault="00AF2130" w:rsidP="00AF2130">
      <w:pPr>
        <w:pStyle w:val="1"/>
        <w:numPr>
          <w:ilvl w:val="0"/>
          <w:numId w:val="1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рассуждать о влиянии предметно-пространственной среды на чувства, установки и поведение человека;</w:t>
      </w:r>
    </w:p>
    <w:p w:rsidR="00AF2130" w:rsidRPr="00EB2D57" w:rsidRDefault="00AF2130" w:rsidP="00AF2130">
      <w:pPr>
        <w:pStyle w:val="1"/>
        <w:numPr>
          <w:ilvl w:val="0"/>
          <w:numId w:val="11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F2130" w:rsidRPr="00EB2D57" w:rsidRDefault="00AF2130" w:rsidP="00AF2130">
      <w:pPr>
        <w:pStyle w:val="1"/>
        <w:numPr>
          <w:ilvl w:val="0"/>
          <w:numId w:val="11"/>
        </w:numPr>
        <w:spacing w:after="100" w:line="252" w:lineRule="auto"/>
        <w:jc w:val="both"/>
        <w:rPr>
          <w:color w:val="auto"/>
        </w:rPr>
      </w:pPr>
      <w:r w:rsidRPr="00EB2D57">
        <w:rPr>
          <w:color w:val="auto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AF2130" w:rsidRPr="00EB2D57" w:rsidRDefault="00AF2130" w:rsidP="00AF2130">
      <w:pPr>
        <w:pStyle w:val="a6"/>
      </w:pPr>
      <w:r w:rsidRPr="00EB2D57">
        <w:t>Графический дизайн: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объяснять понятие формальной композиц</w:t>
      </w:r>
      <w:proofErr w:type="gramStart"/>
      <w:r w:rsidRPr="00EB2D57">
        <w:rPr>
          <w:color w:val="auto"/>
        </w:rPr>
        <w:t>ии и её</w:t>
      </w:r>
      <w:proofErr w:type="gramEnd"/>
      <w:r w:rsidRPr="00EB2D57">
        <w:rPr>
          <w:color w:val="auto"/>
        </w:rPr>
        <w:t xml:space="preserve"> значение как основы языка конструктивных искусств;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объяснять основные средства — требования к композиции;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уметь перечислять и объяснять основные типы формальной композиции;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составлять различные формальные композиции на плоскости в зависимости от поставленных задач;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выделять при творческом построении композиции листа композиционную доминанту;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составлять формальные композиции на выражение в них движения и статики;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осваивать навыки вариативности в ритмической организации листа;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объяснять роль цвета в конструктивных искусствах;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различать технологию использования цвета в живописи и в конструктивных искусствах;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объяснять выражение «цветовой образ»;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применять цвет в графических композициях как акцент или доминанту, </w:t>
      </w:r>
      <w:proofErr w:type="gramStart"/>
      <w:r w:rsidRPr="00EB2D57">
        <w:rPr>
          <w:color w:val="auto"/>
        </w:rPr>
        <w:t>объединённые</w:t>
      </w:r>
      <w:proofErr w:type="gramEnd"/>
      <w:r w:rsidRPr="00EB2D57">
        <w:rPr>
          <w:color w:val="auto"/>
        </w:rPr>
        <w:t xml:space="preserve"> одним стилем;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соотносить особенности стилизации рисунка шрифта и содержание текста; различать «архитектуру» шрифта и особенности шрифтовых гарнитур; иметь опыт творческого воплощения шрифтовой композиции (буквицы);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применять печатное слово, типографскую строку в качестве элементов графической композиции;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приобрести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F2130" w:rsidRPr="00EB2D57" w:rsidRDefault="00AF2130" w:rsidP="00AF2130">
      <w:pPr>
        <w:pStyle w:val="1"/>
        <w:numPr>
          <w:ilvl w:val="0"/>
          <w:numId w:val="12"/>
        </w:numPr>
        <w:spacing w:after="80" w:line="240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F2130" w:rsidRPr="00EB2D57" w:rsidRDefault="00AF2130" w:rsidP="00AF2130">
      <w:pPr>
        <w:pStyle w:val="a6"/>
      </w:pPr>
      <w:r w:rsidRPr="00EB2D57">
        <w:t>Социальное значение дизайна и архитектуры как среды жизни человека: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выполнять построение макета пространственно-объёмной композиции по его чертежу;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</w:t>
      </w:r>
      <w:r w:rsidRPr="00EB2D57">
        <w:rPr>
          <w:color w:val="auto"/>
        </w:rPr>
        <w:lastRenderedPageBreak/>
        <w:t>жизнедеятельности людей;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иметь представление, как в архитектуре </w:t>
      </w:r>
      <w:proofErr w:type="gramStart"/>
      <w:r w:rsidRPr="00EB2D57">
        <w:rPr>
          <w:color w:val="auto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EB2D57">
        <w:rPr>
          <w:color w:val="auto"/>
        </w:rPr>
        <w:t xml:space="preserve"> на характер организации и жизнедеятельности людей;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знать различные виды планировки города; иметь опыт разработки построения городского пространства в виде макетной или графической схемы;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об истории костюма в истории разных эпох; характеризовать понятие моды в одежде; объяснять,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</w:t>
      </w:r>
    </w:p>
    <w:p w:rsidR="00AF2130" w:rsidRPr="00EB2D57" w:rsidRDefault="00AF2130" w:rsidP="00AF2130">
      <w:pPr>
        <w:pStyle w:val="1"/>
        <w:numPr>
          <w:ilvl w:val="0"/>
          <w:numId w:val="13"/>
        </w:numPr>
        <w:spacing w:line="264" w:lineRule="auto"/>
        <w:jc w:val="both"/>
        <w:rPr>
          <w:color w:val="auto"/>
        </w:rPr>
      </w:pPr>
      <w:r w:rsidRPr="00EB2D57">
        <w:rPr>
          <w:color w:val="auto"/>
        </w:rPr>
        <w:t xml:space="preserve">различать задачи искусства театрального грима и бытового макияжа; иметь представление об </w:t>
      </w:r>
      <w:proofErr w:type="gramStart"/>
      <w:r w:rsidRPr="00EB2D57">
        <w:rPr>
          <w:color w:val="auto"/>
        </w:rPr>
        <w:t>имидж-дизайне</w:t>
      </w:r>
      <w:proofErr w:type="gramEnd"/>
      <w:r w:rsidRPr="00EB2D57">
        <w:rPr>
          <w:color w:val="auto"/>
        </w:rPr>
        <w:t>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причёски в повседневном быту.</w:t>
      </w:r>
    </w:p>
    <w:p w:rsidR="00AF2130" w:rsidRDefault="00AF2130" w:rsidP="00AF2130">
      <w:pPr>
        <w:pStyle w:val="a6"/>
      </w:pPr>
      <w:bookmarkStart w:id="30" w:name="bookmark1579"/>
    </w:p>
    <w:p w:rsidR="00AF2130" w:rsidRPr="00EB2D57" w:rsidRDefault="00AF2130" w:rsidP="00AF2130">
      <w:pPr>
        <w:pStyle w:val="a6"/>
      </w:pPr>
      <w:r w:rsidRPr="00EB2D57">
        <w:t>Модуль № 4 «Изображение в синтетических,</w:t>
      </w:r>
      <w:bookmarkEnd w:id="30"/>
      <w:r>
        <w:t xml:space="preserve"> </w:t>
      </w:r>
      <w:r w:rsidRPr="00EB2D57">
        <w:t>экранных видах искусства и художественная фотография» (</w:t>
      </w:r>
      <w:r w:rsidRPr="00EB2D57">
        <w:rPr>
          <w:i/>
          <w:iCs/>
        </w:rPr>
        <w:t>вариативный</w:t>
      </w:r>
      <w:r w:rsidRPr="00EB2D57">
        <w:t>):</w:t>
      </w:r>
    </w:p>
    <w:p w:rsidR="00AF2130" w:rsidRPr="00EB2D57" w:rsidRDefault="00AF2130" w:rsidP="00AF2130">
      <w:pPr>
        <w:pStyle w:val="1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знать о синтетической природе —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F2130" w:rsidRPr="00EB2D57" w:rsidRDefault="00AF2130" w:rsidP="00AF2130">
      <w:pPr>
        <w:pStyle w:val="1"/>
        <w:numPr>
          <w:ilvl w:val="0"/>
          <w:numId w:val="14"/>
        </w:numPr>
        <w:spacing w:line="295" w:lineRule="auto"/>
        <w:jc w:val="both"/>
        <w:rPr>
          <w:color w:val="auto"/>
        </w:rPr>
      </w:pPr>
      <w:r w:rsidRPr="00EB2D57">
        <w:rPr>
          <w:color w:val="auto"/>
        </w:rPr>
        <w:t>понимать и характеризовать роль визуального образа в синтетических искусствах;</w:t>
      </w:r>
    </w:p>
    <w:p w:rsidR="00AF2130" w:rsidRPr="00EB2D57" w:rsidRDefault="00AF2130" w:rsidP="00AF2130">
      <w:pPr>
        <w:pStyle w:val="1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 xml:space="preserve">иметь представление о влиянии развития технологий на появление новых видов </w:t>
      </w:r>
      <w:r w:rsidRPr="00EB2D57">
        <w:rPr>
          <w:color w:val="auto"/>
        </w:rPr>
        <w:lastRenderedPageBreak/>
        <w:t>художественного творчества и их развитии параллельно с традиционными видами искусства.</w:t>
      </w:r>
    </w:p>
    <w:p w:rsidR="00AF2130" w:rsidRPr="00EB2D57" w:rsidRDefault="00AF2130" w:rsidP="00AF2130">
      <w:pPr>
        <w:pStyle w:val="a6"/>
      </w:pPr>
      <w:r w:rsidRPr="00EB2D57">
        <w:t>Художник и искусство театра:</w:t>
      </w:r>
    </w:p>
    <w:p w:rsidR="00AF2130" w:rsidRPr="00EB2D57" w:rsidRDefault="00AF2130" w:rsidP="00AF2130">
      <w:pPr>
        <w:pStyle w:val="1"/>
        <w:numPr>
          <w:ilvl w:val="0"/>
          <w:numId w:val="15"/>
        </w:numPr>
        <w:spacing w:line="295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об истории развития театра и жанровом многообразии театральных представлений;</w:t>
      </w:r>
    </w:p>
    <w:p w:rsidR="00AF2130" w:rsidRPr="00EB2D57" w:rsidRDefault="00AF2130" w:rsidP="00AF2130">
      <w:pPr>
        <w:pStyle w:val="1"/>
        <w:numPr>
          <w:ilvl w:val="0"/>
          <w:numId w:val="15"/>
        </w:numPr>
        <w:spacing w:line="295" w:lineRule="auto"/>
        <w:jc w:val="both"/>
        <w:rPr>
          <w:color w:val="auto"/>
        </w:rPr>
      </w:pPr>
      <w:r w:rsidRPr="00EB2D57">
        <w:rPr>
          <w:color w:val="auto"/>
        </w:rPr>
        <w:t>знать о роли художника и видах профессиональной художнической деятельности в современном театре;</w:t>
      </w:r>
    </w:p>
    <w:p w:rsidR="00AF2130" w:rsidRPr="00EB2D57" w:rsidRDefault="00AF2130" w:rsidP="00AF2130">
      <w:pPr>
        <w:pStyle w:val="1"/>
        <w:numPr>
          <w:ilvl w:val="0"/>
          <w:numId w:val="15"/>
        </w:numPr>
        <w:spacing w:line="295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 сценографии и символическом характере сценического образа;</w:t>
      </w:r>
    </w:p>
    <w:p w:rsidR="00AF2130" w:rsidRPr="00EB2D57" w:rsidRDefault="00AF2130" w:rsidP="00AF2130">
      <w:pPr>
        <w:pStyle w:val="1"/>
        <w:numPr>
          <w:ilvl w:val="0"/>
          <w:numId w:val="15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F2130" w:rsidRPr="00EB2D57" w:rsidRDefault="00AF2130" w:rsidP="00AF2130">
      <w:pPr>
        <w:pStyle w:val="1"/>
        <w:numPr>
          <w:ilvl w:val="0"/>
          <w:numId w:val="1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B2D57">
        <w:rPr>
          <w:color w:val="auto"/>
        </w:rPr>
        <w:t>Билибина</w:t>
      </w:r>
      <w:proofErr w:type="spellEnd"/>
      <w:r w:rsidRPr="00EB2D57">
        <w:rPr>
          <w:color w:val="auto"/>
        </w:rPr>
        <w:t>, А. Головина и др.);</w:t>
      </w:r>
    </w:p>
    <w:p w:rsidR="00AF2130" w:rsidRPr="00EB2D57" w:rsidRDefault="00AF2130" w:rsidP="00AF2130">
      <w:pPr>
        <w:pStyle w:val="1"/>
        <w:numPr>
          <w:ilvl w:val="0"/>
          <w:numId w:val="1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иметь практический опыт создания эскизов оформления спектакля по выбранной пьесе; уметь применять полученные знания при постановке школьного спектакля;</w:t>
      </w:r>
    </w:p>
    <w:p w:rsidR="00AF2130" w:rsidRPr="00EB2D57" w:rsidRDefault="00AF2130" w:rsidP="00AF2130">
      <w:pPr>
        <w:pStyle w:val="1"/>
        <w:numPr>
          <w:ilvl w:val="0"/>
          <w:numId w:val="1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F2130" w:rsidRPr="00EB2D57" w:rsidRDefault="00AF2130" w:rsidP="00AF2130">
      <w:pPr>
        <w:pStyle w:val="1"/>
        <w:numPr>
          <w:ilvl w:val="0"/>
          <w:numId w:val="1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иметь практический навык игрового одушевления куклы из простых бытовых предметов;</w:t>
      </w:r>
    </w:p>
    <w:p w:rsidR="00AF2130" w:rsidRPr="00EB2D57" w:rsidRDefault="00AF2130" w:rsidP="00AF2130">
      <w:pPr>
        <w:pStyle w:val="1"/>
        <w:numPr>
          <w:ilvl w:val="0"/>
          <w:numId w:val="15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понимать необходимость зрительских знаний и умений —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F2130" w:rsidRPr="00EB2D57" w:rsidRDefault="00AF2130" w:rsidP="00AF2130">
      <w:pPr>
        <w:pStyle w:val="a6"/>
      </w:pPr>
      <w:r w:rsidRPr="00EB2D57">
        <w:t>Художественная фотография:</w:t>
      </w:r>
    </w:p>
    <w:p w:rsidR="00AF2130" w:rsidRPr="00EB2D57" w:rsidRDefault="00AF2130" w:rsidP="00AF2130">
      <w:pPr>
        <w:pStyle w:val="1"/>
        <w:numPr>
          <w:ilvl w:val="0"/>
          <w:numId w:val="16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F2130" w:rsidRPr="00EB2D57" w:rsidRDefault="00AF2130" w:rsidP="00AF2130">
      <w:pPr>
        <w:pStyle w:val="1"/>
        <w:numPr>
          <w:ilvl w:val="0"/>
          <w:numId w:val="16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уметь объяснять понятия «длительность экспозиции», «выдержка», «диафрагма»;</w:t>
      </w:r>
    </w:p>
    <w:p w:rsidR="008C31CE" w:rsidRDefault="008B1913"/>
    <w:sectPr w:rsidR="008C31CE" w:rsidSect="00AF213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13" w:rsidRDefault="008B1913" w:rsidP="00AF2130">
      <w:r>
        <w:separator/>
      </w:r>
    </w:p>
  </w:endnote>
  <w:endnote w:type="continuationSeparator" w:id="0">
    <w:p w:rsidR="008B1913" w:rsidRDefault="008B1913" w:rsidP="00AF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CC" w:rsidRDefault="008B19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A2AA8E6" wp14:editId="619E5B91">
              <wp:simplePos x="0" y="0"/>
              <wp:positionH relativeFrom="page">
                <wp:posOffset>440690</wp:posOffset>
              </wp:positionH>
              <wp:positionV relativeFrom="page">
                <wp:posOffset>7165340</wp:posOffset>
              </wp:positionV>
              <wp:extent cx="4053840" cy="131445"/>
              <wp:effectExtent l="0" t="0" r="0" b="0"/>
              <wp:wrapNone/>
              <wp:docPr id="83" name="Shap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3840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67CC" w:rsidRDefault="008B1913">
                          <w:pPr>
                            <w:pStyle w:val="20"/>
                            <w:tabs>
                              <w:tab w:val="right" w:pos="638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Pr="009153FE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231E20"/>
                              <w:sz w:val="18"/>
                              <w:szCs w:val="18"/>
                            </w:rPr>
                            <w:t>802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231E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3" o:spid="_x0000_s1026" type="#_x0000_t202" style="position:absolute;margin-left:34.7pt;margin-top:564.2pt;width:319.2pt;height:10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" filled="f" stroked="f">
              <v:path arrowok="t"/>
              <v:textbox style="mso-fit-shape-to-text:t" inset="0,0,0,0">
                <w:txbxContent>
                  <w:p w:rsidR="00B267CC" w:rsidRDefault="008B1913">
                    <w:pPr>
                      <w:pStyle w:val="20"/>
                      <w:tabs>
                        <w:tab w:val="right" w:pos="638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Pr="009153FE">
                      <w:rPr>
                        <w:rFonts w:ascii="Arial" w:eastAsia="Arial" w:hAnsi="Arial" w:cs="Arial"/>
                        <w:b/>
                        <w:bCs/>
                        <w:noProof/>
                        <w:color w:val="231E20"/>
                        <w:sz w:val="18"/>
                        <w:szCs w:val="18"/>
                      </w:rPr>
                      <w:t>802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231E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CC" w:rsidRDefault="008B19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1D677CC" wp14:editId="3BBE9797">
              <wp:simplePos x="0" y="0"/>
              <wp:positionH relativeFrom="page">
                <wp:posOffset>525780</wp:posOffset>
              </wp:positionH>
              <wp:positionV relativeFrom="page">
                <wp:posOffset>10054590</wp:posOffset>
              </wp:positionV>
              <wp:extent cx="4011295" cy="131445"/>
              <wp:effectExtent l="0" t="0" r="0" b="0"/>
              <wp:wrapNone/>
              <wp:docPr id="81" name="Shap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67CC" w:rsidRDefault="008B1913">
                          <w:pPr>
                            <w:pStyle w:val="a5"/>
                            <w:tabs>
                              <w:tab w:val="right" w:pos="6317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t>ИЗОБРАЗИТЕЛЬНОЕ ИСКУССТВО. 5—7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130" w:rsidRPr="00AF2130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1" o:spid="_x0000_s1027" type="#_x0000_t202" style="position:absolute;margin-left:41.4pt;margin-top:791.7pt;width:315.85pt;height:10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" filled="f" stroked="f">
              <v:path arrowok="t"/>
              <v:textbox style="mso-fit-shape-to-text:t" inset="0,0,0,0">
                <w:txbxContent>
                  <w:p w:rsidR="00B267CC" w:rsidRDefault="008B1913">
                    <w:pPr>
                      <w:pStyle w:val="a5"/>
                      <w:tabs>
                        <w:tab w:val="right" w:pos="6317"/>
                      </w:tabs>
                      <w:rPr>
                        <w:sz w:val="18"/>
                        <w:szCs w:val="18"/>
                      </w:rPr>
                    </w:pPr>
                    <w:r>
                      <w:t>ИЗОБРАЗИТЕЛЬНОЕ ИСКУССТВО. 5—7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2130" w:rsidRPr="00AF2130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15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13" w:rsidRDefault="008B1913" w:rsidP="00AF2130">
      <w:r>
        <w:separator/>
      </w:r>
    </w:p>
  </w:footnote>
  <w:footnote w:type="continuationSeparator" w:id="0">
    <w:p w:rsidR="008B1913" w:rsidRDefault="008B1913" w:rsidP="00AF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720"/>
    <w:multiLevelType w:val="hybridMultilevel"/>
    <w:tmpl w:val="23EC7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3636"/>
    <w:multiLevelType w:val="hybridMultilevel"/>
    <w:tmpl w:val="C5303D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02A0"/>
    <w:multiLevelType w:val="hybridMultilevel"/>
    <w:tmpl w:val="A5FE9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44A53"/>
    <w:multiLevelType w:val="hybridMultilevel"/>
    <w:tmpl w:val="33327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F53C8"/>
    <w:multiLevelType w:val="hybridMultilevel"/>
    <w:tmpl w:val="C2EA14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638A"/>
    <w:multiLevelType w:val="hybridMultilevel"/>
    <w:tmpl w:val="BF6C1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C7187"/>
    <w:multiLevelType w:val="hybridMultilevel"/>
    <w:tmpl w:val="35AEA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91CB9"/>
    <w:multiLevelType w:val="hybridMultilevel"/>
    <w:tmpl w:val="372A8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576F6"/>
    <w:multiLevelType w:val="hybridMultilevel"/>
    <w:tmpl w:val="180829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92823"/>
    <w:multiLevelType w:val="hybridMultilevel"/>
    <w:tmpl w:val="E7BEF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85470"/>
    <w:multiLevelType w:val="hybridMultilevel"/>
    <w:tmpl w:val="3CAAD6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54EC4"/>
    <w:multiLevelType w:val="hybridMultilevel"/>
    <w:tmpl w:val="0D4EDD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75739"/>
    <w:multiLevelType w:val="hybridMultilevel"/>
    <w:tmpl w:val="BBB493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E62B2"/>
    <w:multiLevelType w:val="hybridMultilevel"/>
    <w:tmpl w:val="03565E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D0207"/>
    <w:multiLevelType w:val="hybridMultilevel"/>
    <w:tmpl w:val="EB26D9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70219"/>
    <w:multiLevelType w:val="hybridMultilevel"/>
    <w:tmpl w:val="2D2E8F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14"/>
  </w:num>
  <w:num w:numId="12">
    <w:abstractNumId w:val="13"/>
  </w:num>
  <w:num w:numId="13">
    <w:abstractNumId w:val="2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17"/>
    <w:rsid w:val="0006082E"/>
    <w:rsid w:val="000F7E5D"/>
    <w:rsid w:val="001C1817"/>
    <w:rsid w:val="008B1913"/>
    <w:rsid w:val="00A44EFF"/>
    <w:rsid w:val="00A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AF213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AF213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Основной текст_"/>
    <w:basedOn w:val="a0"/>
    <w:link w:val="1"/>
    <w:rsid w:val="00AF213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AF2130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character" w:customStyle="1" w:styleId="21">
    <w:name w:val="Основной текст (2)_"/>
    <w:basedOn w:val="a0"/>
    <w:link w:val="22"/>
    <w:rsid w:val="00AF2130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AF2130"/>
    <w:pPr>
      <w:spacing w:line="298" w:lineRule="auto"/>
      <w:ind w:left="240" w:hanging="240"/>
    </w:pPr>
    <w:rPr>
      <w:rFonts w:asciiTheme="minorHAnsi" w:eastAsiaTheme="minorHAnsi" w:hAnsiTheme="minorHAnsi" w:cstheme="minorBidi"/>
      <w:color w:val="auto"/>
      <w:sz w:val="18"/>
      <w:szCs w:val="18"/>
      <w:lang w:eastAsia="en-US" w:bidi="ar-SA"/>
    </w:rPr>
  </w:style>
  <w:style w:type="character" w:customStyle="1" w:styleId="a4">
    <w:name w:val="Колонтитул_"/>
    <w:basedOn w:val="a0"/>
    <w:link w:val="a5"/>
    <w:rsid w:val="00AF2130"/>
    <w:rPr>
      <w:rFonts w:ascii="Arial" w:eastAsia="Arial" w:hAnsi="Arial" w:cs="Arial"/>
      <w:color w:val="231E20"/>
      <w:sz w:val="15"/>
      <w:szCs w:val="15"/>
    </w:rPr>
  </w:style>
  <w:style w:type="paragraph" w:customStyle="1" w:styleId="a5">
    <w:name w:val="Колонтитул"/>
    <w:basedOn w:val="a"/>
    <w:link w:val="a4"/>
    <w:rsid w:val="00AF2130"/>
    <w:rPr>
      <w:rFonts w:ascii="Arial" w:eastAsia="Arial" w:hAnsi="Arial" w:cs="Arial"/>
      <w:color w:val="231E20"/>
      <w:sz w:val="15"/>
      <w:szCs w:val="15"/>
      <w:lang w:eastAsia="en-US" w:bidi="ar-SA"/>
    </w:rPr>
  </w:style>
  <w:style w:type="paragraph" w:customStyle="1" w:styleId="3">
    <w:name w:val="Заголовок №3"/>
    <w:basedOn w:val="a"/>
    <w:qFormat/>
    <w:rsid w:val="00AF2130"/>
    <w:pPr>
      <w:keepNext/>
      <w:keepLines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a6">
    <w:name w:val="Подзаг"/>
    <w:basedOn w:val="a"/>
    <w:qFormat/>
    <w:rsid w:val="00AF2130"/>
    <w:rPr>
      <w:rFonts w:ascii="Arial" w:hAnsi="Arial" w:cs="Arial"/>
      <w:b/>
      <w:sz w:val="20"/>
      <w:szCs w:val="20"/>
    </w:rPr>
  </w:style>
  <w:style w:type="paragraph" w:customStyle="1" w:styleId="10">
    <w:name w:val="Подзаг1"/>
    <w:basedOn w:val="a"/>
    <w:qFormat/>
    <w:rsid w:val="00AF2130"/>
    <w:pPr>
      <w:keepNext/>
      <w:keepLines/>
    </w:pPr>
    <w:rPr>
      <w:rFonts w:ascii="Arial" w:hAnsi="Arial" w:cs="Arial"/>
      <w:b/>
      <w:i/>
      <w:color w:val="auto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F21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213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AF21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213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AF213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AF213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Основной текст_"/>
    <w:basedOn w:val="a0"/>
    <w:link w:val="1"/>
    <w:rsid w:val="00AF213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AF2130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character" w:customStyle="1" w:styleId="21">
    <w:name w:val="Основной текст (2)_"/>
    <w:basedOn w:val="a0"/>
    <w:link w:val="22"/>
    <w:rsid w:val="00AF2130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AF2130"/>
    <w:pPr>
      <w:spacing w:line="298" w:lineRule="auto"/>
      <w:ind w:left="240" w:hanging="240"/>
    </w:pPr>
    <w:rPr>
      <w:rFonts w:asciiTheme="minorHAnsi" w:eastAsiaTheme="minorHAnsi" w:hAnsiTheme="minorHAnsi" w:cstheme="minorBidi"/>
      <w:color w:val="auto"/>
      <w:sz w:val="18"/>
      <w:szCs w:val="18"/>
      <w:lang w:eastAsia="en-US" w:bidi="ar-SA"/>
    </w:rPr>
  </w:style>
  <w:style w:type="character" w:customStyle="1" w:styleId="a4">
    <w:name w:val="Колонтитул_"/>
    <w:basedOn w:val="a0"/>
    <w:link w:val="a5"/>
    <w:rsid w:val="00AF2130"/>
    <w:rPr>
      <w:rFonts w:ascii="Arial" w:eastAsia="Arial" w:hAnsi="Arial" w:cs="Arial"/>
      <w:color w:val="231E20"/>
      <w:sz w:val="15"/>
      <w:szCs w:val="15"/>
    </w:rPr>
  </w:style>
  <w:style w:type="paragraph" w:customStyle="1" w:styleId="a5">
    <w:name w:val="Колонтитул"/>
    <w:basedOn w:val="a"/>
    <w:link w:val="a4"/>
    <w:rsid w:val="00AF2130"/>
    <w:rPr>
      <w:rFonts w:ascii="Arial" w:eastAsia="Arial" w:hAnsi="Arial" w:cs="Arial"/>
      <w:color w:val="231E20"/>
      <w:sz w:val="15"/>
      <w:szCs w:val="15"/>
      <w:lang w:eastAsia="en-US" w:bidi="ar-SA"/>
    </w:rPr>
  </w:style>
  <w:style w:type="paragraph" w:customStyle="1" w:styleId="3">
    <w:name w:val="Заголовок №3"/>
    <w:basedOn w:val="a"/>
    <w:qFormat/>
    <w:rsid w:val="00AF2130"/>
    <w:pPr>
      <w:keepNext/>
      <w:keepLines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a6">
    <w:name w:val="Подзаг"/>
    <w:basedOn w:val="a"/>
    <w:qFormat/>
    <w:rsid w:val="00AF2130"/>
    <w:rPr>
      <w:rFonts w:ascii="Arial" w:hAnsi="Arial" w:cs="Arial"/>
      <w:b/>
      <w:sz w:val="20"/>
      <w:szCs w:val="20"/>
    </w:rPr>
  </w:style>
  <w:style w:type="paragraph" w:customStyle="1" w:styleId="10">
    <w:name w:val="Подзаг1"/>
    <w:basedOn w:val="a"/>
    <w:qFormat/>
    <w:rsid w:val="00AF2130"/>
    <w:pPr>
      <w:keepNext/>
      <w:keepLines/>
    </w:pPr>
    <w:rPr>
      <w:rFonts w:ascii="Arial" w:hAnsi="Arial" w:cs="Arial"/>
      <w:b/>
      <w:i/>
      <w:color w:val="auto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F21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213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AF21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213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10886</Words>
  <Characters>62056</Characters>
  <Application>Microsoft Office Word</Application>
  <DocSecurity>0</DocSecurity>
  <Lines>517</Lines>
  <Paragraphs>145</Paragraphs>
  <ScaleCrop>false</ScaleCrop>
  <Company/>
  <LinksUpToDate>false</LinksUpToDate>
  <CharactersWithSpaces>72797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2022-09-15T05:18:00Z</dcterms:created>
  <dcterms:modified xsi:type="dcterms:W3CDTF">2022-09-15T05:21:00Z</dcterms:modified>
</cp:coreProperties>
</file>